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6F" w:rsidRPr="000041A5" w:rsidRDefault="007B546F" w:rsidP="000E1D67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0041A5">
        <w:rPr>
          <w:rFonts w:ascii="Arial" w:hAnsi="Arial" w:cs="Arial"/>
          <w:b/>
          <w:sz w:val="22"/>
          <w:szCs w:val="22"/>
        </w:rPr>
        <w:t>(</w:t>
      </w:r>
      <w:r w:rsidR="007235EC" w:rsidRPr="000041A5">
        <w:rPr>
          <w:rFonts w:ascii="Arial" w:hAnsi="Arial" w:cs="Arial"/>
          <w:b/>
          <w:sz w:val="22"/>
          <w:szCs w:val="22"/>
        </w:rPr>
        <w:t xml:space="preserve">MODELLO </w:t>
      </w:r>
      <w:r w:rsidR="003A2039" w:rsidRPr="000041A5">
        <w:rPr>
          <w:rFonts w:ascii="Arial" w:hAnsi="Arial" w:cs="Arial"/>
          <w:b/>
          <w:sz w:val="22"/>
          <w:szCs w:val="22"/>
        </w:rPr>
        <w:t>3</w:t>
      </w:r>
      <w:r w:rsidRPr="000041A5">
        <w:rPr>
          <w:rFonts w:ascii="Arial" w:hAnsi="Arial" w:cs="Arial"/>
          <w:b/>
          <w:sz w:val="22"/>
          <w:szCs w:val="22"/>
        </w:rPr>
        <w:t>)</w:t>
      </w:r>
      <w:r w:rsidR="007235EC" w:rsidRPr="000041A5">
        <w:rPr>
          <w:rFonts w:ascii="Arial" w:hAnsi="Arial" w:cs="Arial"/>
          <w:b/>
          <w:sz w:val="22"/>
          <w:szCs w:val="22"/>
        </w:rPr>
        <w:t xml:space="preserve"> </w:t>
      </w:r>
    </w:p>
    <w:p w:rsidR="007235EC" w:rsidRPr="000041A5" w:rsidRDefault="007235EC" w:rsidP="000E1D67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0041A5">
        <w:rPr>
          <w:rFonts w:ascii="Arial" w:hAnsi="Arial" w:cs="Arial"/>
          <w:b/>
          <w:sz w:val="22"/>
          <w:szCs w:val="22"/>
        </w:rPr>
        <w:t>DICHIARAZIONE DEL</w:t>
      </w:r>
      <w:r w:rsidR="00D33277" w:rsidRPr="000041A5">
        <w:rPr>
          <w:rFonts w:ascii="Arial" w:hAnsi="Arial" w:cs="Arial"/>
          <w:b/>
          <w:sz w:val="22"/>
          <w:szCs w:val="22"/>
        </w:rPr>
        <w:t xml:space="preserve"> SOGGETTO </w:t>
      </w:r>
      <w:r w:rsidRPr="000041A5">
        <w:rPr>
          <w:rFonts w:ascii="Arial" w:hAnsi="Arial" w:cs="Arial"/>
          <w:b/>
          <w:sz w:val="22"/>
          <w:szCs w:val="22"/>
        </w:rPr>
        <w:t>AUSILIARI</w:t>
      </w:r>
      <w:r w:rsidR="00D33277" w:rsidRPr="000041A5">
        <w:rPr>
          <w:rFonts w:ascii="Arial" w:hAnsi="Arial" w:cs="Arial"/>
          <w:b/>
          <w:sz w:val="22"/>
          <w:szCs w:val="22"/>
        </w:rPr>
        <w:t>O</w:t>
      </w:r>
    </w:p>
    <w:p w:rsidR="007235EC" w:rsidRPr="000041A5" w:rsidRDefault="007235EC" w:rsidP="000E1D67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0041A5">
        <w:rPr>
          <w:rFonts w:ascii="Arial" w:hAnsi="Arial" w:cs="Arial"/>
          <w:b/>
          <w:sz w:val="22"/>
          <w:szCs w:val="22"/>
        </w:rPr>
        <w:t>(</w:t>
      </w:r>
      <w:r w:rsidR="007B546F" w:rsidRPr="000041A5">
        <w:rPr>
          <w:rFonts w:ascii="Arial" w:hAnsi="Arial" w:cs="Arial"/>
          <w:b/>
          <w:sz w:val="22"/>
          <w:szCs w:val="22"/>
        </w:rPr>
        <w:t>ARTICOLO 4.3</w:t>
      </w:r>
      <w:r w:rsidR="0005530A" w:rsidRPr="000041A5">
        <w:rPr>
          <w:rFonts w:ascii="Arial" w:hAnsi="Arial" w:cs="Arial"/>
          <w:b/>
          <w:sz w:val="22"/>
          <w:szCs w:val="22"/>
        </w:rPr>
        <w:t xml:space="preserve"> del disciplinare di gara</w:t>
      </w:r>
      <w:r w:rsidRPr="000041A5">
        <w:rPr>
          <w:rFonts w:ascii="Arial" w:hAnsi="Arial" w:cs="Arial"/>
          <w:b/>
          <w:sz w:val="22"/>
          <w:szCs w:val="22"/>
        </w:rPr>
        <w:t>)</w:t>
      </w:r>
    </w:p>
    <w:p w:rsidR="007235EC" w:rsidRPr="000041A5" w:rsidRDefault="007235EC" w:rsidP="000E1D67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</w:p>
    <w:p w:rsidR="007235EC" w:rsidRPr="000041A5" w:rsidRDefault="00B03BC5" w:rsidP="000E1D67">
      <w:pPr>
        <w:tabs>
          <w:tab w:val="left" w:pos="5730"/>
        </w:tabs>
        <w:spacing w:line="360" w:lineRule="exact"/>
        <w:rPr>
          <w:rFonts w:ascii="Arial" w:hAnsi="Arial" w:cs="Arial"/>
          <w:b/>
          <w:sz w:val="22"/>
          <w:szCs w:val="22"/>
        </w:rPr>
      </w:pPr>
      <w:r w:rsidRPr="000041A5">
        <w:rPr>
          <w:rFonts w:ascii="Arial" w:hAnsi="Arial" w:cs="Arial"/>
          <w:b/>
          <w:sz w:val="22"/>
          <w:szCs w:val="22"/>
        </w:rPr>
        <w:tab/>
      </w:r>
    </w:p>
    <w:p w:rsidR="00115B2E" w:rsidRPr="000041A5" w:rsidRDefault="00115B2E" w:rsidP="000E1D67">
      <w:pPr>
        <w:tabs>
          <w:tab w:val="left" w:pos="5730"/>
        </w:tabs>
        <w:spacing w:line="360" w:lineRule="exact"/>
        <w:rPr>
          <w:rFonts w:ascii="Arial" w:hAnsi="Arial" w:cs="Arial"/>
          <w:b/>
          <w:sz w:val="22"/>
          <w:szCs w:val="22"/>
        </w:rPr>
      </w:pPr>
    </w:p>
    <w:p w:rsidR="007235EC" w:rsidRPr="000041A5" w:rsidRDefault="007235EC" w:rsidP="000E1D67">
      <w:pPr>
        <w:tabs>
          <w:tab w:val="right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0041A5">
        <w:rPr>
          <w:rFonts w:ascii="Arial" w:hAnsi="Arial" w:cs="Arial"/>
          <w:sz w:val="22"/>
          <w:szCs w:val="22"/>
        </w:rPr>
        <w:tab/>
        <w:t xml:space="preserve">Spett.le </w:t>
      </w:r>
      <w:r w:rsidR="000041A5" w:rsidRPr="000041A5">
        <w:rPr>
          <w:rFonts w:ascii="Arial" w:hAnsi="Arial" w:cs="Arial"/>
          <w:sz w:val="22"/>
          <w:szCs w:val="22"/>
        </w:rPr>
        <w:t>…………………..</w:t>
      </w:r>
    </w:p>
    <w:p w:rsidR="007235EC" w:rsidRPr="000041A5" w:rsidRDefault="007235EC" w:rsidP="000E1D67">
      <w:pPr>
        <w:tabs>
          <w:tab w:val="right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0041A5">
        <w:rPr>
          <w:rFonts w:ascii="Arial" w:hAnsi="Arial" w:cs="Arial"/>
          <w:sz w:val="22"/>
          <w:szCs w:val="22"/>
        </w:rPr>
        <w:t xml:space="preserve"> </w:t>
      </w:r>
    </w:p>
    <w:p w:rsidR="00115B2E" w:rsidRPr="000041A5" w:rsidRDefault="00115B2E" w:rsidP="000E1D67">
      <w:pPr>
        <w:tabs>
          <w:tab w:val="right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:rsidR="00115B2E" w:rsidRPr="000041A5" w:rsidRDefault="00115B2E" w:rsidP="000E1D67">
      <w:pPr>
        <w:tabs>
          <w:tab w:val="right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:rsidR="000041A5" w:rsidRPr="000041A5" w:rsidRDefault="000041A5" w:rsidP="000041A5">
      <w:pPr>
        <w:pStyle w:val="Corpodeltesto20"/>
        <w:shd w:val="clear" w:color="auto" w:fill="auto"/>
        <w:spacing w:before="0" w:after="0" w:line="240" w:lineRule="auto"/>
        <w:ind w:right="-7"/>
        <w:rPr>
          <w:rFonts w:ascii="Arial" w:hAnsi="Arial" w:cs="Arial"/>
          <w:b w:val="0"/>
          <w:sz w:val="20"/>
          <w:szCs w:val="20"/>
        </w:rPr>
      </w:pPr>
      <w:r w:rsidRPr="000041A5">
        <w:rPr>
          <w:rFonts w:ascii="Arial" w:hAnsi="Arial" w:cs="Arial"/>
          <w:sz w:val="22"/>
          <w:szCs w:val="22"/>
        </w:rPr>
        <w:t xml:space="preserve">OGGETTO: </w:t>
      </w:r>
      <w:r w:rsidRPr="000041A5">
        <w:rPr>
          <w:rFonts w:ascii="Arial" w:hAnsi="Arial" w:cs="Arial"/>
          <w:b w:val="0"/>
          <w:sz w:val="20"/>
          <w:szCs w:val="20"/>
        </w:rPr>
        <w:t xml:space="preserve">procedura negoziata ai sensi dell’art. 2, comma 2 – bis, del </w:t>
      </w:r>
      <w:r w:rsidRPr="000041A5">
        <w:rPr>
          <w:rFonts w:ascii="Arial" w:hAnsi="Arial" w:cs="Arial"/>
          <w:b w:val="0"/>
          <w:bCs w:val="0"/>
          <w:color w:val="000000"/>
          <w:sz w:val="20"/>
          <w:szCs w:val="20"/>
          <w:u w:color="000000"/>
        </w:rPr>
        <w:t xml:space="preserve">Decreto Legge 17 ottobre 2016, n. 189 e dell’art. </w:t>
      </w:r>
      <w:r w:rsidRPr="000041A5">
        <w:rPr>
          <w:rFonts w:ascii="Arial" w:hAnsi="Arial" w:cs="Arial"/>
          <w:b w:val="0"/>
          <w:sz w:val="20"/>
          <w:szCs w:val="20"/>
        </w:rPr>
        <w:t>……….. dell’Ordinanza del Commissario Straordinario n. ……… del …………., come integrata dall’Ordinanza n. …., per l'affidamento di servizi attinenti all'architettura e all'ingegneria relativi all'intervento di …………. CIG: ……….., CUP: ……..;</w:t>
      </w:r>
    </w:p>
    <w:p w:rsidR="000041A5" w:rsidRPr="000041A5" w:rsidRDefault="000041A5" w:rsidP="000041A5">
      <w:pPr>
        <w:spacing w:before="120" w:line="400" w:lineRule="atLeast"/>
        <w:jc w:val="both"/>
        <w:rPr>
          <w:rFonts w:ascii="Arial" w:hAnsi="Arial" w:cs="Arial"/>
        </w:rPr>
      </w:pPr>
    </w:p>
    <w:p w:rsidR="000041A5" w:rsidRPr="000041A5" w:rsidRDefault="000041A5" w:rsidP="000041A5">
      <w:pPr>
        <w:tabs>
          <w:tab w:val="right" w:pos="4111"/>
        </w:tabs>
        <w:spacing w:before="120" w:line="400" w:lineRule="atLeast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0041A5" w:rsidRPr="000041A5" w:rsidRDefault="000041A5" w:rsidP="000041A5">
      <w:pPr>
        <w:pStyle w:val="Corpodeltesto31"/>
        <w:tabs>
          <w:tab w:val="right" w:pos="4395"/>
        </w:tabs>
        <w:suppressAutoHyphens w:val="0"/>
        <w:autoSpaceDE w:val="0"/>
        <w:spacing w:before="120" w:line="340" w:lineRule="atLeast"/>
        <w:rPr>
          <w:rFonts w:cs="Arial"/>
          <w:color w:val="auto"/>
          <w:sz w:val="20"/>
        </w:rPr>
      </w:pPr>
      <w:r w:rsidRPr="000041A5">
        <w:rPr>
          <w:rFonts w:cs="Arial"/>
          <w:color w:val="auto"/>
          <w:sz w:val="20"/>
          <w:u w:val="none"/>
        </w:rPr>
        <w:t xml:space="preserve">Importo dell'affidamento a base di gara </w:t>
      </w:r>
      <w:r w:rsidRPr="000041A5">
        <w:rPr>
          <w:rFonts w:cs="Arial"/>
          <w:i/>
          <w:iCs/>
          <w:color w:val="auto"/>
          <w:sz w:val="20"/>
          <w:u w:val="none"/>
        </w:rPr>
        <w:t>(corrispettivo delle prestazioni)</w:t>
      </w:r>
      <w:r w:rsidRPr="000041A5">
        <w:rPr>
          <w:rFonts w:cs="Arial"/>
          <w:color w:val="auto"/>
          <w:sz w:val="20"/>
          <w:u w:val="none"/>
        </w:rPr>
        <w:t xml:space="preserve"> € …… (euro ………), al netto dell'I.V.A. e degli oneri previdenziali.</w:t>
      </w:r>
      <w:r w:rsidRPr="000041A5">
        <w:rPr>
          <w:rFonts w:cs="Arial"/>
          <w:b w:val="0"/>
          <w:color w:val="auto"/>
          <w:sz w:val="20"/>
          <w:u w:val="none"/>
        </w:rPr>
        <w:t xml:space="preserve"> </w:t>
      </w:r>
    </w:p>
    <w:p w:rsidR="0046438C" w:rsidRPr="000041A5" w:rsidRDefault="0046438C" w:rsidP="000E1D67">
      <w:pPr>
        <w:pStyle w:val="Corpodeltesto31"/>
        <w:suppressAutoHyphens w:val="0"/>
        <w:autoSpaceDE w:val="0"/>
        <w:spacing w:before="120" w:line="340" w:lineRule="atLeast"/>
        <w:rPr>
          <w:rFonts w:cs="Arial"/>
          <w:color w:val="auto"/>
          <w:szCs w:val="22"/>
          <w:u w:val="none"/>
        </w:rPr>
      </w:pPr>
    </w:p>
    <w:p w:rsidR="007235EC" w:rsidRPr="000041A5" w:rsidRDefault="007235EC" w:rsidP="000E1D6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235EC" w:rsidRPr="000041A5" w:rsidRDefault="007235EC" w:rsidP="000E1D67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>Il/La sottosc</w:t>
      </w:r>
      <w:r w:rsidR="000E1D67" w:rsidRPr="000041A5">
        <w:rPr>
          <w:rFonts w:ascii="Arial" w:hAnsi="Arial" w:cs="Arial"/>
          <w:sz w:val="20"/>
          <w:szCs w:val="20"/>
        </w:rPr>
        <w:t>ritto/a ……………………….…………………………………</w:t>
      </w:r>
      <w:r w:rsidRPr="000041A5">
        <w:rPr>
          <w:rFonts w:ascii="Arial" w:hAnsi="Arial" w:cs="Arial"/>
          <w:sz w:val="20"/>
          <w:szCs w:val="20"/>
        </w:rPr>
        <w:t>……………………………….…, nato/a a ………………..……..….………………………</w:t>
      </w:r>
      <w:r w:rsidR="000E1D67" w:rsidRPr="000041A5">
        <w:rPr>
          <w:rFonts w:ascii="Arial" w:hAnsi="Arial" w:cs="Arial"/>
          <w:sz w:val="20"/>
          <w:szCs w:val="20"/>
        </w:rPr>
        <w:t>……………..………., il ………..………...………</w:t>
      </w:r>
      <w:r w:rsidRPr="000041A5">
        <w:rPr>
          <w:rFonts w:ascii="Arial" w:hAnsi="Arial" w:cs="Arial"/>
          <w:sz w:val="20"/>
          <w:szCs w:val="20"/>
        </w:rPr>
        <w:t>, residente nel Comune di …..……....................................………………..……………………, Provincia ……..…………, via ……...</w:t>
      </w:r>
      <w:r w:rsidR="000E1D67" w:rsidRPr="000041A5">
        <w:rPr>
          <w:rFonts w:ascii="Arial" w:hAnsi="Arial" w:cs="Arial"/>
          <w:sz w:val="20"/>
          <w:szCs w:val="20"/>
        </w:rPr>
        <w:t>...........................</w:t>
      </w:r>
      <w:r w:rsidRPr="000041A5">
        <w:rPr>
          <w:rFonts w:ascii="Arial" w:hAnsi="Arial" w:cs="Arial"/>
          <w:sz w:val="20"/>
          <w:szCs w:val="20"/>
        </w:rPr>
        <w:t>…………………………</w:t>
      </w:r>
      <w:r w:rsidR="007A54CA" w:rsidRPr="000041A5">
        <w:rPr>
          <w:rFonts w:ascii="Arial" w:hAnsi="Arial" w:cs="Arial"/>
          <w:sz w:val="20"/>
          <w:szCs w:val="20"/>
        </w:rPr>
        <w:t>………………………………………</w:t>
      </w:r>
      <w:r w:rsidR="000E1D67" w:rsidRPr="000041A5">
        <w:rPr>
          <w:rFonts w:ascii="Arial" w:hAnsi="Arial" w:cs="Arial"/>
          <w:sz w:val="20"/>
          <w:szCs w:val="20"/>
        </w:rPr>
        <w:t xml:space="preserve"> </w:t>
      </w:r>
      <w:r w:rsidR="00130FA6" w:rsidRPr="000041A5">
        <w:rPr>
          <w:rFonts w:ascii="Arial" w:hAnsi="Arial" w:cs="Arial"/>
          <w:sz w:val="20"/>
          <w:szCs w:val="20"/>
        </w:rPr>
        <w:t xml:space="preserve">…………………….., </w:t>
      </w:r>
      <w:r w:rsidR="007A54CA" w:rsidRPr="000041A5">
        <w:rPr>
          <w:rFonts w:ascii="Arial" w:hAnsi="Arial" w:cs="Arial"/>
          <w:sz w:val="20"/>
          <w:szCs w:val="20"/>
        </w:rPr>
        <w:t>C.F</w:t>
      </w:r>
      <w:r w:rsidR="00130FA6" w:rsidRPr="000041A5">
        <w:rPr>
          <w:rFonts w:ascii="Arial" w:hAnsi="Arial" w:cs="Arial"/>
          <w:sz w:val="20"/>
          <w:szCs w:val="20"/>
        </w:rPr>
        <w:t>. …………….</w:t>
      </w:r>
      <w:r w:rsidR="007A54CA" w:rsidRPr="000041A5">
        <w:rPr>
          <w:rFonts w:ascii="Arial" w:hAnsi="Arial" w:cs="Arial"/>
          <w:sz w:val="20"/>
          <w:szCs w:val="20"/>
        </w:rPr>
        <w:t>……………….</w:t>
      </w:r>
      <w:r w:rsidR="000E1D67" w:rsidRPr="000041A5">
        <w:rPr>
          <w:rFonts w:ascii="Arial" w:hAnsi="Arial" w:cs="Arial"/>
          <w:sz w:val="20"/>
          <w:szCs w:val="20"/>
        </w:rPr>
        <w:t xml:space="preserve">, </w:t>
      </w:r>
      <w:r w:rsidR="007A54CA" w:rsidRPr="000041A5">
        <w:rPr>
          <w:rFonts w:ascii="Arial" w:hAnsi="Arial" w:cs="Arial"/>
          <w:sz w:val="20"/>
          <w:szCs w:val="20"/>
        </w:rPr>
        <w:t>partita IVA</w:t>
      </w:r>
      <w:r w:rsidR="000E1D67" w:rsidRPr="000041A5">
        <w:rPr>
          <w:rFonts w:ascii="Arial" w:hAnsi="Arial" w:cs="Arial"/>
          <w:sz w:val="20"/>
          <w:szCs w:val="20"/>
        </w:rPr>
        <w:t xml:space="preserve"> </w:t>
      </w:r>
      <w:r w:rsidR="007A54CA" w:rsidRPr="000041A5">
        <w:rPr>
          <w:rFonts w:ascii="Arial" w:hAnsi="Arial" w:cs="Arial"/>
          <w:sz w:val="20"/>
          <w:szCs w:val="20"/>
        </w:rPr>
        <w:t>…</w:t>
      </w:r>
      <w:r w:rsidR="00130FA6" w:rsidRPr="000041A5">
        <w:rPr>
          <w:rFonts w:ascii="Arial" w:hAnsi="Arial" w:cs="Arial"/>
          <w:sz w:val="20"/>
          <w:szCs w:val="20"/>
        </w:rPr>
        <w:t>..</w:t>
      </w:r>
      <w:r w:rsidR="007A54CA" w:rsidRPr="000041A5">
        <w:rPr>
          <w:rFonts w:ascii="Arial" w:hAnsi="Arial" w:cs="Arial"/>
          <w:sz w:val="20"/>
          <w:szCs w:val="20"/>
        </w:rPr>
        <w:t>……</w:t>
      </w:r>
      <w:r w:rsidR="00130FA6" w:rsidRPr="000041A5">
        <w:rPr>
          <w:rFonts w:ascii="Arial" w:hAnsi="Arial" w:cs="Arial"/>
          <w:sz w:val="20"/>
          <w:szCs w:val="20"/>
        </w:rPr>
        <w:t>…………………</w:t>
      </w:r>
      <w:r w:rsidRPr="000041A5">
        <w:rPr>
          <w:rFonts w:ascii="Arial" w:hAnsi="Arial" w:cs="Arial"/>
          <w:sz w:val="20"/>
          <w:szCs w:val="20"/>
        </w:rPr>
        <w:t xml:space="preserve">, </w:t>
      </w:r>
      <w:r w:rsidR="007A54CA" w:rsidRPr="000041A5">
        <w:rPr>
          <w:rFonts w:ascii="Arial" w:hAnsi="Arial" w:cs="Arial"/>
          <w:sz w:val="20"/>
          <w:szCs w:val="20"/>
        </w:rPr>
        <w:t>in qualità di</w:t>
      </w:r>
      <w:r w:rsidR="00130FA6" w:rsidRPr="000041A5">
        <w:rPr>
          <w:rFonts w:ascii="Arial" w:hAnsi="Arial" w:cs="Arial"/>
          <w:sz w:val="20"/>
          <w:szCs w:val="20"/>
        </w:rPr>
        <w:t xml:space="preserve"> </w:t>
      </w:r>
      <w:r w:rsidR="007A54CA" w:rsidRPr="000041A5">
        <w:rPr>
          <w:rFonts w:ascii="Arial" w:hAnsi="Arial" w:cs="Arial"/>
          <w:sz w:val="20"/>
          <w:szCs w:val="20"/>
        </w:rPr>
        <w:t>……………………………………....................</w:t>
      </w:r>
      <w:r w:rsidR="00130FA6" w:rsidRPr="000041A5">
        <w:rPr>
          <w:rFonts w:ascii="Arial" w:hAnsi="Arial" w:cs="Arial"/>
          <w:sz w:val="20"/>
          <w:szCs w:val="20"/>
        </w:rPr>
        <w:t>..........................</w:t>
      </w:r>
      <w:r w:rsidR="007A54CA" w:rsidRPr="000041A5">
        <w:rPr>
          <w:rFonts w:ascii="Arial" w:hAnsi="Arial" w:cs="Arial"/>
          <w:sz w:val="20"/>
          <w:szCs w:val="20"/>
        </w:rPr>
        <w:t>.</w:t>
      </w:r>
      <w:r w:rsidR="00130FA6" w:rsidRPr="000041A5">
        <w:rPr>
          <w:rFonts w:ascii="Arial" w:hAnsi="Arial" w:cs="Arial"/>
          <w:sz w:val="20"/>
          <w:szCs w:val="20"/>
        </w:rPr>
        <w:t xml:space="preserve"> del/della </w:t>
      </w:r>
      <w:r w:rsidRPr="000041A5">
        <w:rPr>
          <w:rFonts w:ascii="Arial" w:hAnsi="Arial" w:cs="Arial"/>
          <w:sz w:val="20"/>
          <w:szCs w:val="20"/>
        </w:rPr>
        <w:t>…...…..………..…</w:t>
      </w:r>
      <w:r w:rsidR="00130FA6" w:rsidRPr="000041A5">
        <w:rPr>
          <w:rFonts w:ascii="Arial" w:hAnsi="Arial" w:cs="Arial"/>
          <w:sz w:val="20"/>
          <w:szCs w:val="20"/>
        </w:rPr>
        <w:t>…………………...</w:t>
      </w:r>
      <w:r w:rsidRPr="000041A5">
        <w:rPr>
          <w:rFonts w:ascii="Arial" w:hAnsi="Arial" w:cs="Arial"/>
          <w:sz w:val="20"/>
          <w:szCs w:val="20"/>
        </w:rPr>
        <w:t>, con sede nel Comune di ………………….……………..………………..……………, Provincia ……………</w:t>
      </w:r>
      <w:r w:rsidR="00130FA6" w:rsidRPr="000041A5">
        <w:rPr>
          <w:rFonts w:ascii="Arial" w:hAnsi="Arial" w:cs="Arial"/>
          <w:sz w:val="20"/>
          <w:szCs w:val="20"/>
        </w:rPr>
        <w:t>……………….</w:t>
      </w:r>
      <w:r w:rsidRPr="000041A5">
        <w:rPr>
          <w:rFonts w:ascii="Arial" w:hAnsi="Arial" w:cs="Arial"/>
          <w:sz w:val="20"/>
          <w:szCs w:val="20"/>
        </w:rPr>
        <w:t>……, via ……..……………………………….……………….……………..…………, codice fiscale n. …….…………………</w:t>
      </w:r>
      <w:r w:rsidR="00130FA6" w:rsidRPr="000041A5">
        <w:rPr>
          <w:rFonts w:ascii="Arial" w:hAnsi="Arial" w:cs="Arial"/>
          <w:sz w:val="20"/>
          <w:szCs w:val="20"/>
        </w:rPr>
        <w:t>…</w:t>
      </w:r>
      <w:r w:rsidRPr="000041A5">
        <w:rPr>
          <w:rFonts w:ascii="Arial" w:hAnsi="Arial" w:cs="Arial"/>
          <w:sz w:val="20"/>
          <w:szCs w:val="20"/>
        </w:rPr>
        <w:t>………...., partita IVA n. ……………</w:t>
      </w:r>
      <w:r w:rsidR="00130FA6" w:rsidRPr="000041A5">
        <w:rPr>
          <w:rFonts w:ascii="Arial" w:hAnsi="Arial" w:cs="Arial"/>
          <w:sz w:val="20"/>
          <w:szCs w:val="20"/>
        </w:rPr>
        <w:t>……</w:t>
      </w:r>
      <w:r w:rsidRPr="000041A5">
        <w:rPr>
          <w:rFonts w:ascii="Arial" w:hAnsi="Arial" w:cs="Arial"/>
          <w:sz w:val="20"/>
          <w:szCs w:val="20"/>
        </w:rPr>
        <w:t>……………………, tel. n. ……………</w:t>
      </w:r>
      <w:r w:rsidR="00130FA6" w:rsidRPr="000041A5">
        <w:rPr>
          <w:rFonts w:ascii="Arial" w:hAnsi="Arial" w:cs="Arial"/>
          <w:sz w:val="20"/>
          <w:szCs w:val="20"/>
        </w:rPr>
        <w:t>………….</w:t>
      </w:r>
      <w:r w:rsidRPr="000041A5">
        <w:rPr>
          <w:rFonts w:ascii="Arial" w:hAnsi="Arial" w:cs="Arial"/>
          <w:sz w:val="20"/>
          <w:szCs w:val="20"/>
        </w:rPr>
        <w:t>.…………, indirizzo di posta elettronica non certificata …...</w:t>
      </w:r>
      <w:r w:rsidR="00130FA6" w:rsidRPr="000041A5">
        <w:rPr>
          <w:rFonts w:ascii="Arial" w:hAnsi="Arial" w:cs="Arial"/>
          <w:sz w:val="20"/>
          <w:szCs w:val="20"/>
        </w:rPr>
        <w:t>.......................................</w:t>
      </w:r>
      <w:r w:rsidRPr="000041A5">
        <w:rPr>
          <w:rFonts w:ascii="Arial" w:hAnsi="Arial" w:cs="Arial"/>
          <w:sz w:val="20"/>
          <w:szCs w:val="20"/>
        </w:rPr>
        <w:t>…………, indirizzo PEC …………………………..………………</w:t>
      </w:r>
      <w:r w:rsidR="00130FA6" w:rsidRPr="000041A5">
        <w:rPr>
          <w:rFonts w:ascii="Arial" w:hAnsi="Arial" w:cs="Arial"/>
          <w:sz w:val="20"/>
          <w:szCs w:val="20"/>
        </w:rPr>
        <w:t>....................</w:t>
      </w:r>
      <w:r w:rsidRPr="000041A5">
        <w:rPr>
          <w:rFonts w:ascii="Arial" w:hAnsi="Arial" w:cs="Arial"/>
          <w:sz w:val="20"/>
          <w:szCs w:val="20"/>
        </w:rPr>
        <w:t>,</w:t>
      </w:r>
    </w:p>
    <w:p w:rsidR="007235EC" w:rsidRPr="000041A5" w:rsidRDefault="007235EC" w:rsidP="00130FA6">
      <w:pPr>
        <w:tabs>
          <w:tab w:val="left" w:pos="0"/>
          <w:tab w:val="left" w:pos="2907"/>
        </w:tabs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 xml:space="preserve">consapevole che </w:t>
      </w:r>
      <w:r w:rsidRPr="000041A5">
        <w:rPr>
          <w:rFonts w:ascii="Arial" w:hAnsi="Arial" w:cs="Arial"/>
          <w:iCs/>
          <w:sz w:val="20"/>
          <w:szCs w:val="20"/>
        </w:rPr>
        <w:t xml:space="preserve">in </w:t>
      </w:r>
      <w:r w:rsidRPr="000041A5">
        <w:rPr>
          <w:rFonts w:ascii="Arial" w:hAnsi="Arial" w:cs="Arial"/>
          <w:sz w:val="20"/>
          <w:szCs w:val="20"/>
        </w:rPr>
        <w:t>caso di mendaci dichiarazioni, formazione o utilizzo di atti falsi verranno applicate le sanzioni previste dal codice penale e dalle leggi speciali in materia,</w:t>
      </w:r>
      <w:r w:rsidRPr="000041A5">
        <w:rPr>
          <w:rFonts w:ascii="Arial" w:hAnsi="Arial" w:cs="Arial"/>
          <w:iCs/>
          <w:sz w:val="20"/>
          <w:szCs w:val="20"/>
        </w:rPr>
        <w:t xml:space="preserve"> </w:t>
      </w:r>
      <w:r w:rsidRPr="000041A5">
        <w:rPr>
          <w:rFonts w:ascii="Arial" w:hAnsi="Arial" w:cs="Arial"/>
          <w:sz w:val="20"/>
          <w:szCs w:val="20"/>
        </w:rPr>
        <w:t>oltre alle conseguenze amministrative previste per le procedure relative ad affidamenti pubblici, ai sensi degli articoli 46 e 47 del d.p.r. n. 445/2000,</w:t>
      </w:r>
    </w:p>
    <w:p w:rsidR="007235EC" w:rsidRPr="000041A5" w:rsidRDefault="007235EC" w:rsidP="00130FA6">
      <w:pPr>
        <w:tabs>
          <w:tab w:val="left" w:pos="0"/>
        </w:tabs>
        <w:spacing w:line="400" w:lineRule="exact"/>
        <w:jc w:val="center"/>
        <w:rPr>
          <w:rFonts w:ascii="Arial" w:hAnsi="Arial" w:cs="Arial"/>
          <w:b/>
          <w:sz w:val="20"/>
          <w:szCs w:val="20"/>
        </w:rPr>
      </w:pPr>
      <w:r w:rsidRPr="000041A5">
        <w:rPr>
          <w:rFonts w:ascii="Arial" w:hAnsi="Arial" w:cs="Arial"/>
          <w:b/>
          <w:sz w:val="20"/>
          <w:szCs w:val="20"/>
        </w:rPr>
        <w:t>DICHIARA:</w:t>
      </w:r>
    </w:p>
    <w:p w:rsidR="00943B69" w:rsidRPr="000041A5" w:rsidRDefault="00943B69" w:rsidP="00130FA6">
      <w:pPr>
        <w:tabs>
          <w:tab w:val="left" w:pos="6096"/>
        </w:tabs>
        <w:autoSpaceDE w:val="0"/>
        <w:autoSpaceDN w:val="0"/>
        <w:adjustRightInd w:val="0"/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 xml:space="preserve">- di essere in possesso dei requisiti generali di cui all’art. 80 del </w:t>
      </w:r>
      <w:r w:rsidR="00405518" w:rsidRPr="000041A5">
        <w:rPr>
          <w:rFonts w:ascii="Arial" w:hAnsi="Arial" w:cs="Arial"/>
          <w:sz w:val="20"/>
          <w:szCs w:val="20"/>
        </w:rPr>
        <w:t>d.lgs</w:t>
      </w:r>
      <w:r w:rsidRPr="000041A5">
        <w:rPr>
          <w:rFonts w:ascii="Arial" w:hAnsi="Arial" w:cs="Arial"/>
          <w:sz w:val="20"/>
          <w:szCs w:val="20"/>
        </w:rPr>
        <w:t>. n.</w:t>
      </w:r>
      <w:r w:rsidR="0046760D" w:rsidRPr="000041A5">
        <w:rPr>
          <w:rFonts w:ascii="Arial" w:hAnsi="Arial" w:cs="Arial"/>
          <w:sz w:val="20"/>
          <w:szCs w:val="20"/>
        </w:rPr>
        <w:t xml:space="preserve"> </w:t>
      </w:r>
      <w:r w:rsidRPr="000041A5">
        <w:rPr>
          <w:rFonts w:ascii="Arial" w:hAnsi="Arial" w:cs="Arial"/>
          <w:sz w:val="20"/>
          <w:szCs w:val="20"/>
        </w:rPr>
        <w:t>50/2016</w:t>
      </w:r>
      <w:r w:rsidR="00156C2C" w:rsidRPr="000041A5">
        <w:rPr>
          <w:rFonts w:ascii="Arial" w:hAnsi="Arial" w:cs="Arial"/>
          <w:sz w:val="20"/>
          <w:szCs w:val="20"/>
        </w:rPr>
        <w:t xml:space="preserve"> e s</w:t>
      </w:r>
      <w:r w:rsidR="007A54CA" w:rsidRPr="000041A5">
        <w:rPr>
          <w:rFonts w:ascii="Arial" w:hAnsi="Arial" w:cs="Arial"/>
          <w:sz w:val="20"/>
          <w:szCs w:val="20"/>
        </w:rPr>
        <w:t>s</w:t>
      </w:r>
      <w:r w:rsidR="00156C2C" w:rsidRPr="000041A5">
        <w:rPr>
          <w:rFonts w:ascii="Arial" w:hAnsi="Arial" w:cs="Arial"/>
          <w:sz w:val="20"/>
          <w:szCs w:val="20"/>
        </w:rPr>
        <w:t>.m</w:t>
      </w:r>
      <w:r w:rsidR="007A54CA" w:rsidRPr="000041A5">
        <w:rPr>
          <w:rFonts w:ascii="Arial" w:hAnsi="Arial" w:cs="Arial"/>
          <w:sz w:val="20"/>
          <w:szCs w:val="20"/>
        </w:rPr>
        <w:t>m</w:t>
      </w:r>
      <w:r w:rsidR="00156C2C" w:rsidRPr="000041A5">
        <w:rPr>
          <w:rFonts w:ascii="Arial" w:hAnsi="Arial" w:cs="Arial"/>
          <w:sz w:val="20"/>
          <w:szCs w:val="20"/>
        </w:rPr>
        <w:t>.i</w:t>
      </w:r>
      <w:r w:rsidR="007A54CA" w:rsidRPr="000041A5">
        <w:rPr>
          <w:rFonts w:ascii="Arial" w:hAnsi="Arial" w:cs="Arial"/>
          <w:sz w:val="20"/>
          <w:szCs w:val="20"/>
        </w:rPr>
        <w:t>i</w:t>
      </w:r>
      <w:r w:rsidR="00156C2C" w:rsidRPr="000041A5">
        <w:rPr>
          <w:rFonts w:ascii="Arial" w:hAnsi="Arial" w:cs="Arial"/>
          <w:sz w:val="20"/>
          <w:szCs w:val="20"/>
        </w:rPr>
        <w:t>.</w:t>
      </w:r>
      <w:r w:rsidRPr="000041A5">
        <w:rPr>
          <w:rFonts w:ascii="Arial" w:hAnsi="Arial" w:cs="Arial"/>
          <w:sz w:val="20"/>
          <w:szCs w:val="20"/>
        </w:rPr>
        <w:t xml:space="preserve">, </w:t>
      </w:r>
      <w:r w:rsidR="00977258" w:rsidRPr="000041A5">
        <w:rPr>
          <w:rFonts w:ascii="Arial" w:hAnsi="Arial" w:cs="Arial"/>
          <w:sz w:val="20"/>
          <w:szCs w:val="20"/>
        </w:rPr>
        <w:t xml:space="preserve">nonché dei requisiti tecnici e delle risorse oggetto di avvalimento, </w:t>
      </w:r>
      <w:r w:rsidRPr="000041A5">
        <w:rPr>
          <w:rFonts w:ascii="Arial" w:hAnsi="Arial" w:cs="Arial"/>
          <w:sz w:val="20"/>
          <w:szCs w:val="20"/>
        </w:rPr>
        <w:t xml:space="preserve">specificatamente </w:t>
      </w:r>
      <w:r w:rsidR="0046760D" w:rsidRPr="000041A5">
        <w:rPr>
          <w:rFonts w:ascii="Arial" w:hAnsi="Arial" w:cs="Arial"/>
          <w:sz w:val="20"/>
          <w:szCs w:val="20"/>
        </w:rPr>
        <w:t xml:space="preserve">indicati </w:t>
      </w:r>
      <w:r w:rsidRPr="000041A5">
        <w:rPr>
          <w:rFonts w:ascii="Arial" w:hAnsi="Arial" w:cs="Arial"/>
          <w:sz w:val="20"/>
          <w:szCs w:val="20"/>
        </w:rPr>
        <w:t>nel</w:t>
      </w:r>
      <w:r w:rsidR="00977258" w:rsidRPr="000041A5">
        <w:rPr>
          <w:rFonts w:ascii="Arial" w:hAnsi="Arial" w:cs="Arial"/>
          <w:sz w:val="20"/>
          <w:szCs w:val="20"/>
        </w:rPr>
        <w:t xml:space="preserve"> DGUE </w:t>
      </w:r>
      <w:r w:rsidRPr="000041A5">
        <w:rPr>
          <w:rFonts w:ascii="Arial" w:hAnsi="Arial" w:cs="Arial"/>
          <w:sz w:val="20"/>
          <w:szCs w:val="20"/>
        </w:rPr>
        <w:t>(</w:t>
      </w:r>
      <w:r w:rsidR="00977258" w:rsidRPr="000041A5">
        <w:rPr>
          <w:rFonts w:ascii="Arial" w:hAnsi="Arial" w:cs="Arial"/>
          <w:sz w:val="20"/>
          <w:szCs w:val="20"/>
        </w:rPr>
        <w:t xml:space="preserve">modello </w:t>
      </w:r>
      <w:r w:rsidRPr="000041A5">
        <w:rPr>
          <w:rFonts w:ascii="Arial" w:hAnsi="Arial" w:cs="Arial"/>
          <w:sz w:val="20"/>
          <w:szCs w:val="20"/>
        </w:rPr>
        <w:t>2);</w:t>
      </w:r>
    </w:p>
    <w:p w:rsidR="00B13B11" w:rsidRPr="000041A5" w:rsidRDefault="004855A9" w:rsidP="00130FA6">
      <w:pPr>
        <w:autoSpaceDE w:val="0"/>
        <w:autoSpaceDN w:val="0"/>
        <w:adjustRightInd w:val="0"/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lastRenderedPageBreak/>
        <w:t xml:space="preserve">- </w:t>
      </w:r>
      <w:r w:rsidR="009004E6" w:rsidRPr="000041A5">
        <w:rPr>
          <w:rFonts w:ascii="Arial" w:hAnsi="Arial" w:cs="Arial"/>
          <w:sz w:val="20"/>
          <w:szCs w:val="20"/>
        </w:rPr>
        <w:t xml:space="preserve">di </w:t>
      </w:r>
      <w:r w:rsidRPr="000041A5">
        <w:rPr>
          <w:rFonts w:ascii="Arial" w:hAnsi="Arial" w:cs="Arial"/>
          <w:sz w:val="20"/>
          <w:szCs w:val="20"/>
        </w:rPr>
        <w:t>obbligarsi</w:t>
      </w:r>
      <w:r w:rsidR="00EE1AC6" w:rsidRPr="000041A5">
        <w:rPr>
          <w:rFonts w:ascii="Arial" w:hAnsi="Arial" w:cs="Arial"/>
          <w:sz w:val="20"/>
          <w:szCs w:val="20"/>
        </w:rPr>
        <w:t>,</w:t>
      </w:r>
      <w:r w:rsidRPr="000041A5">
        <w:rPr>
          <w:rFonts w:ascii="Arial" w:hAnsi="Arial" w:cs="Arial"/>
          <w:sz w:val="20"/>
          <w:szCs w:val="20"/>
        </w:rPr>
        <w:t xml:space="preserve"> verso il concorrente e verso la stazione appaltante</w:t>
      </w:r>
      <w:r w:rsidR="00EE1AC6" w:rsidRPr="000041A5">
        <w:rPr>
          <w:rFonts w:ascii="Arial" w:hAnsi="Arial" w:cs="Arial"/>
          <w:sz w:val="20"/>
          <w:szCs w:val="20"/>
        </w:rPr>
        <w:t>, a metter</w:t>
      </w:r>
      <w:r w:rsidR="00977258" w:rsidRPr="000041A5">
        <w:rPr>
          <w:rFonts w:ascii="Arial" w:hAnsi="Arial" w:cs="Arial"/>
          <w:sz w:val="20"/>
          <w:szCs w:val="20"/>
        </w:rPr>
        <w:t xml:space="preserve">e a </w:t>
      </w:r>
      <w:r w:rsidR="00EE1AC6" w:rsidRPr="000041A5">
        <w:rPr>
          <w:rFonts w:ascii="Arial" w:hAnsi="Arial" w:cs="Arial"/>
          <w:sz w:val="20"/>
          <w:szCs w:val="20"/>
        </w:rPr>
        <w:t>disposizione</w:t>
      </w:r>
      <w:r w:rsidR="00B223B9" w:rsidRPr="000041A5">
        <w:rPr>
          <w:rFonts w:ascii="Arial" w:hAnsi="Arial" w:cs="Arial"/>
          <w:sz w:val="20"/>
          <w:szCs w:val="20"/>
        </w:rPr>
        <w:t xml:space="preserve"> </w:t>
      </w:r>
      <w:r w:rsidRPr="000041A5">
        <w:rPr>
          <w:rFonts w:ascii="Arial" w:hAnsi="Arial" w:cs="Arial"/>
          <w:sz w:val="20"/>
          <w:szCs w:val="20"/>
        </w:rPr>
        <w:t xml:space="preserve">per tutta la durata </w:t>
      </w:r>
      <w:r w:rsidR="00EE1AC6" w:rsidRPr="000041A5">
        <w:rPr>
          <w:rFonts w:ascii="Arial" w:hAnsi="Arial" w:cs="Arial"/>
          <w:sz w:val="20"/>
          <w:szCs w:val="20"/>
        </w:rPr>
        <w:t>dell’appalto</w:t>
      </w:r>
      <w:r w:rsidR="00977258" w:rsidRPr="000041A5">
        <w:rPr>
          <w:rFonts w:ascii="Arial" w:hAnsi="Arial" w:cs="Arial"/>
          <w:sz w:val="20"/>
          <w:szCs w:val="20"/>
        </w:rPr>
        <w:t xml:space="preserve"> le risorse necessarie di cui è carente il concorrente</w:t>
      </w:r>
      <w:r w:rsidRPr="000041A5">
        <w:rPr>
          <w:rFonts w:ascii="Arial" w:hAnsi="Arial" w:cs="Arial"/>
          <w:sz w:val="20"/>
          <w:szCs w:val="20"/>
        </w:rPr>
        <w:t>;</w:t>
      </w:r>
    </w:p>
    <w:p w:rsidR="00405518" w:rsidRPr="000041A5" w:rsidRDefault="00405518" w:rsidP="00130FA6">
      <w:pPr>
        <w:autoSpaceDE w:val="0"/>
        <w:autoSpaceDN w:val="0"/>
        <w:adjustRightInd w:val="0"/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>- di non partecipare alla gara in proprio o associato o consorziato ai sensi dell’art. 4</w:t>
      </w:r>
      <w:r w:rsidR="0046438C" w:rsidRPr="000041A5">
        <w:rPr>
          <w:rFonts w:ascii="Arial" w:hAnsi="Arial" w:cs="Arial"/>
          <w:sz w:val="20"/>
          <w:szCs w:val="20"/>
        </w:rPr>
        <w:t>6</w:t>
      </w:r>
      <w:r w:rsidRPr="000041A5">
        <w:rPr>
          <w:rFonts w:ascii="Arial" w:hAnsi="Arial" w:cs="Arial"/>
          <w:sz w:val="20"/>
          <w:szCs w:val="20"/>
        </w:rPr>
        <w:t xml:space="preserve"> del d.lgs. n. 50/2016 e di non trovarsi in una situazione di controllo di cui all’art. 80, comma 5, lettera m</w:t>
      </w:r>
      <w:r w:rsidR="003B498F" w:rsidRPr="000041A5">
        <w:rPr>
          <w:rFonts w:ascii="Arial" w:hAnsi="Arial" w:cs="Arial"/>
          <w:sz w:val="20"/>
          <w:szCs w:val="20"/>
        </w:rPr>
        <w:t>)</w:t>
      </w:r>
      <w:r w:rsidRPr="000041A5">
        <w:rPr>
          <w:rFonts w:ascii="Arial" w:hAnsi="Arial" w:cs="Arial"/>
          <w:sz w:val="20"/>
          <w:szCs w:val="20"/>
        </w:rPr>
        <w:t xml:space="preserve">, del </w:t>
      </w:r>
      <w:r w:rsidR="00355A40" w:rsidRPr="000041A5">
        <w:rPr>
          <w:rFonts w:ascii="Arial" w:hAnsi="Arial" w:cs="Arial"/>
          <w:sz w:val="20"/>
          <w:szCs w:val="20"/>
        </w:rPr>
        <w:t>d</w:t>
      </w:r>
      <w:r w:rsidRPr="000041A5">
        <w:rPr>
          <w:rFonts w:ascii="Arial" w:hAnsi="Arial" w:cs="Arial"/>
          <w:sz w:val="20"/>
          <w:szCs w:val="20"/>
        </w:rPr>
        <w:t>.</w:t>
      </w:r>
      <w:r w:rsidR="00355A40" w:rsidRPr="000041A5">
        <w:rPr>
          <w:rFonts w:ascii="Arial" w:hAnsi="Arial" w:cs="Arial"/>
          <w:sz w:val="20"/>
          <w:szCs w:val="20"/>
        </w:rPr>
        <w:t>l</w:t>
      </w:r>
      <w:r w:rsidRPr="000041A5">
        <w:rPr>
          <w:rFonts w:ascii="Arial" w:hAnsi="Arial" w:cs="Arial"/>
          <w:sz w:val="20"/>
          <w:szCs w:val="20"/>
        </w:rPr>
        <w:t>gs. n. 50/2016 con altri concorrenti che partecipano alla medesima gara;</w:t>
      </w:r>
    </w:p>
    <w:p w:rsidR="00355A40" w:rsidRPr="000041A5" w:rsidRDefault="00355A40" w:rsidP="00130FA6">
      <w:pPr>
        <w:autoSpaceDE w:val="0"/>
        <w:autoSpaceDN w:val="0"/>
        <w:adjustRightInd w:val="0"/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>- che non può avvalersi di altro soggetto;</w:t>
      </w:r>
    </w:p>
    <w:p w:rsidR="00355A40" w:rsidRPr="000041A5" w:rsidRDefault="00ED622E" w:rsidP="00130FA6">
      <w:pPr>
        <w:pStyle w:val="Default"/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 xml:space="preserve">- </w:t>
      </w:r>
      <w:r w:rsidR="009C059D" w:rsidRPr="000041A5">
        <w:rPr>
          <w:rFonts w:ascii="Arial" w:hAnsi="Arial" w:cs="Arial"/>
          <w:color w:val="auto"/>
          <w:sz w:val="20"/>
          <w:szCs w:val="20"/>
        </w:rPr>
        <w:t>(</w:t>
      </w:r>
      <w:r w:rsidR="00FF3F71" w:rsidRPr="000041A5">
        <w:rPr>
          <w:rFonts w:ascii="Arial" w:hAnsi="Arial" w:cs="Arial"/>
          <w:i/>
          <w:color w:val="auto"/>
          <w:sz w:val="20"/>
          <w:szCs w:val="20"/>
        </w:rPr>
        <w:t>se</w:t>
      </w:r>
      <w:r w:rsidRPr="000041A5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FF3F71" w:rsidRPr="000041A5">
        <w:rPr>
          <w:rFonts w:ascii="Arial" w:hAnsi="Arial" w:cs="Arial"/>
          <w:i/>
          <w:color w:val="auto"/>
          <w:sz w:val="20"/>
          <w:szCs w:val="20"/>
        </w:rPr>
        <w:t xml:space="preserve">del </w:t>
      </w:r>
      <w:r w:rsidRPr="000041A5">
        <w:rPr>
          <w:rFonts w:ascii="Arial" w:hAnsi="Arial" w:cs="Arial"/>
          <w:i/>
          <w:color w:val="auto"/>
          <w:sz w:val="20"/>
          <w:szCs w:val="20"/>
        </w:rPr>
        <w:t>caso</w:t>
      </w:r>
      <w:r w:rsidR="00FF3F71" w:rsidRPr="000041A5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="00126C5C" w:rsidRPr="000041A5">
        <w:rPr>
          <w:rFonts w:ascii="Arial" w:hAnsi="Arial" w:cs="Arial"/>
          <w:i/>
          <w:color w:val="auto"/>
          <w:sz w:val="20"/>
          <w:szCs w:val="20"/>
        </w:rPr>
        <w:t>altrimenti depennare</w:t>
      </w:r>
      <w:r w:rsidR="009C059D" w:rsidRPr="000041A5">
        <w:rPr>
          <w:rFonts w:ascii="Arial" w:hAnsi="Arial" w:cs="Arial"/>
          <w:color w:val="auto"/>
          <w:sz w:val="20"/>
          <w:szCs w:val="20"/>
        </w:rPr>
        <w:t>)</w:t>
      </w:r>
      <w:r w:rsidRPr="000041A5">
        <w:rPr>
          <w:rFonts w:ascii="Arial" w:hAnsi="Arial" w:cs="Arial"/>
          <w:color w:val="auto"/>
          <w:sz w:val="20"/>
          <w:szCs w:val="20"/>
        </w:rPr>
        <w:t xml:space="preserve"> </w:t>
      </w:r>
      <w:r w:rsidR="00FF3F71" w:rsidRPr="000041A5">
        <w:rPr>
          <w:rFonts w:ascii="Arial" w:hAnsi="Arial" w:cs="Arial"/>
          <w:color w:val="auto"/>
          <w:sz w:val="20"/>
          <w:szCs w:val="20"/>
        </w:rPr>
        <w:t xml:space="preserve">ai sensi dell’art. 110, comma 5, del d.lgs. n. 50/2016 </w:t>
      </w:r>
      <w:r w:rsidR="00F51595" w:rsidRPr="000041A5">
        <w:rPr>
          <w:rFonts w:ascii="Arial" w:hAnsi="Arial" w:cs="Arial"/>
          <w:color w:val="auto"/>
          <w:sz w:val="20"/>
          <w:szCs w:val="20"/>
        </w:rPr>
        <w:t>di</w:t>
      </w:r>
      <w:r w:rsidR="00F51595" w:rsidRPr="000041A5">
        <w:rPr>
          <w:rFonts w:ascii="Arial" w:hAnsi="Arial" w:cs="Arial"/>
          <w:sz w:val="20"/>
          <w:szCs w:val="20"/>
        </w:rPr>
        <w:t xml:space="preserve"> obbligarsi a  subentrar</w:t>
      </w:r>
      <w:r w:rsidR="00FF3F71" w:rsidRPr="000041A5">
        <w:rPr>
          <w:rFonts w:ascii="Arial" w:hAnsi="Arial" w:cs="Arial"/>
          <w:sz w:val="20"/>
          <w:szCs w:val="20"/>
        </w:rPr>
        <w:t xml:space="preserve">e </w:t>
      </w:r>
      <w:r w:rsidR="00F51595" w:rsidRPr="000041A5">
        <w:rPr>
          <w:rFonts w:ascii="Arial" w:hAnsi="Arial" w:cs="Arial"/>
          <w:sz w:val="20"/>
          <w:szCs w:val="20"/>
        </w:rPr>
        <w:t xml:space="preserve">all’impresa ausiliata nel corso della gara oppure dopo la stipulazione del contratto, nel caso in cui non sia più in grado, per qualsiasi ragione, di dare </w:t>
      </w:r>
      <w:r w:rsidR="00355A40" w:rsidRPr="000041A5">
        <w:rPr>
          <w:rFonts w:ascii="Arial" w:hAnsi="Arial" w:cs="Arial"/>
          <w:sz w:val="20"/>
          <w:szCs w:val="20"/>
        </w:rPr>
        <w:t>regolare esecuzione all’appalto.</w:t>
      </w:r>
    </w:p>
    <w:p w:rsidR="00F51595" w:rsidRPr="000041A5" w:rsidRDefault="00F51595" w:rsidP="00130FA6">
      <w:pPr>
        <w:pStyle w:val="Default"/>
        <w:spacing w:line="400" w:lineRule="exact"/>
        <w:jc w:val="both"/>
        <w:rPr>
          <w:rFonts w:ascii="Arial" w:hAnsi="Arial" w:cs="Arial"/>
          <w:sz w:val="20"/>
          <w:szCs w:val="20"/>
        </w:rPr>
      </w:pPr>
    </w:p>
    <w:p w:rsidR="003F28C6" w:rsidRPr="000041A5" w:rsidRDefault="004C4F24" w:rsidP="00130FA6">
      <w:pPr>
        <w:autoSpaceDE w:val="0"/>
        <w:autoSpaceDN w:val="0"/>
        <w:adjustRightInd w:val="0"/>
        <w:spacing w:line="400" w:lineRule="exact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>…………….., ……………</w:t>
      </w:r>
      <w:r w:rsidR="003F28C6" w:rsidRPr="000041A5">
        <w:rPr>
          <w:rFonts w:ascii="Arial" w:hAnsi="Arial" w:cs="Arial"/>
          <w:sz w:val="20"/>
          <w:szCs w:val="20"/>
        </w:rPr>
        <w:t>…………….</w:t>
      </w:r>
    </w:p>
    <w:p w:rsidR="00355A40" w:rsidRPr="000041A5" w:rsidRDefault="00355A40" w:rsidP="000E1D67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:rsidR="004C4F24" w:rsidRPr="000041A5" w:rsidRDefault="004C4F24" w:rsidP="000E1D67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>Firma</w:t>
      </w:r>
    </w:p>
    <w:p w:rsidR="004855A9" w:rsidRPr="000041A5" w:rsidRDefault="004C4F24" w:rsidP="000041A5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sz w:val="20"/>
          <w:szCs w:val="20"/>
        </w:rPr>
        <w:t>…..……………………….</w:t>
      </w:r>
    </w:p>
    <w:p w:rsidR="00355A40" w:rsidRPr="000041A5" w:rsidRDefault="00355A40" w:rsidP="000E1D67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:rsidR="00076D82" w:rsidRPr="000041A5" w:rsidRDefault="004C4F24" w:rsidP="000E1D67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041A5">
        <w:rPr>
          <w:rFonts w:ascii="Arial" w:hAnsi="Arial" w:cs="Arial"/>
          <w:b/>
          <w:bCs/>
          <w:iCs/>
          <w:sz w:val="20"/>
          <w:szCs w:val="20"/>
        </w:rPr>
        <w:t>Allega</w:t>
      </w:r>
      <w:r w:rsidR="00076D82" w:rsidRPr="000041A5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A94E9B" w:rsidRPr="000041A5" w:rsidRDefault="00A94E9B" w:rsidP="000E1D67">
      <w:pPr>
        <w:widowControl w:val="0"/>
        <w:numPr>
          <w:ilvl w:val="0"/>
          <w:numId w:val="9"/>
        </w:numPr>
        <w:tabs>
          <w:tab w:val="left" w:pos="284"/>
          <w:tab w:val="left" w:pos="7329"/>
        </w:tabs>
        <w:suppressAutoHyphens/>
        <w:spacing w:line="36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b/>
          <w:sz w:val="20"/>
          <w:szCs w:val="20"/>
        </w:rPr>
        <w:t>copia fotostatica non autenticata di un documento di riconoscimento del sottoscrittore, in corso di validità</w:t>
      </w:r>
      <w:r w:rsidRPr="000041A5">
        <w:rPr>
          <w:rFonts w:ascii="Arial" w:hAnsi="Arial" w:cs="Arial"/>
          <w:sz w:val="20"/>
          <w:szCs w:val="20"/>
        </w:rPr>
        <w:t>;</w:t>
      </w:r>
    </w:p>
    <w:p w:rsidR="00C5464F" w:rsidRPr="000041A5" w:rsidRDefault="003E2284" w:rsidP="000E1D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exact"/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0041A5">
        <w:rPr>
          <w:rFonts w:ascii="Arial" w:hAnsi="Arial" w:cs="Arial"/>
          <w:b/>
          <w:bCs/>
          <w:iCs/>
          <w:sz w:val="20"/>
          <w:szCs w:val="20"/>
        </w:rPr>
        <w:t>D</w:t>
      </w:r>
      <w:r w:rsidR="00977258" w:rsidRPr="000041A5">
        <w:rPr>
          <w:rFonts w:ascii="Arial" w:hAnsi="Arial" w:cs="Arial"/>
          <w:b/>
          <w:bCs/>
          <w:iCs/>
          <w:sz w:val="20"/>
          <w:szCs w:val="20"/>
        </w:rPr>
        <w:t xml:space="preserve">GUE </w:t>
      </w:r>
      <w:r w:rsidR="00977258" w:rsidRPr="000041A5">
        <w:rPr>
          <w:rFonts w:ascii="Arial" w:hAnsi="Arial" w:cs="Arial"/>
          <w:bCs/>
          <w:iCs/>
          <w:sz w:val="20"/>
          <w:szCs w:val="20"/>
        </w:rPr>
        <w:t xml:space="preserve">presentato dal </w:t>
      </w:r>
      <w:r w:rsidR="00D74627" w:rsidRPr="000041A5">
        <w:rPr>
          <w:rFonts w:ascii="Arial" w:hAnsi="Arial" w:cs="Arial"/>
          <w:bCs/>
          <w:iCs/>
          <w:sz w:val="20"/>
          <w:szCs w:val="20"/>
        </w:rPr>
        <w:t xml:space="preserve">professionista ausiliario o dal </w:t>
      </w:r>
      <w:r w:rsidR="002B3E8F" w:rsidRPr="000041A5">
        <w:rPr>
          <w:rFonts w:ascii="Arial" w:hAnsi="Arial" w:cs="Arial"/>
          <w:bCs/>
          <w:iCs/>
          <w:sz w:val="20"/>
          <w:szCs w:val="20"/>
        </w:rPr>
        <w:t>legale rappresentante del</w:t>
      </w:r>
      <w:r w:rsidR="00D74627" w:rsidRPr="000041A5">
        <w:rPr>
          <w:rFonts w:ascii="Arial" w:hAnsi="Arial" w:cs="Arial"/>
          <w:bCs/>
          <w:iCs/>
          <w:sz w:val="20"/>
          <w:szCs w:val="20"/>
        </w:rPr>
        <w:t xml:space="preserve"> soggetto ausiliario</w:t>
      </w:r>
      <w:r w:rsidR="002B3E8F" w:rsidRPr="000041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C44BC3" w:rsidRPr="000041A5">
        <w:rPr>
          <w:rFonts w:ascii="Arial" w:hAnsi="Arial" w:cs="Arial"/>
          <w:bCs/>
          <w:iCs/>
          <w:sz w:val="20"/>
          <w:szCs w:val="20"/>
        </w:rPr>
        <w:t xml:space="preserve">recante l’indicazione specifica dei requisiti generali di </w:t>
      </w:r>
      <w:r w:rsidR="002B3E8F" w:rsidRPr="000041A5">
        <w:rPr>
          <w:rFonts w:ascii="Arial" w:hAnsi="Arial" w:cs="Arial"/>
          <w:sz w:val="20"/>
          <w:szCs w:val="20"/>
        </w:rPr>
        <w:t>cui all’art. 80, commi 1, 2, 4 e 5, del d.lgs. n. 50/2016</w:t>
      </w:r>
      <w:r w:rsidR="00FC64A4" w:rsidRPr="000041A5">
        <w:rPr>
          <w:rFonts w:ascii="Arial" w:hAnsi="Arial" w:cs="Arial"/>
          <w:sz w:val="20"/>
          <w:szCs w:val="20"/>
        </w:rPr>
        <w:t xml:space="preserve"> </w:t>
      </w:r>
      <w:r w:rsidR="00156C2C" w:rsidRPr="000041A5">
        <w:rPr>
          <w:rFonts w:ascii="Arial" w:hAnsi="Arial" w:cs="Arial"/>
          <w:sz w:val="20"/>
          <w:szCs w:val="20"/>
        </w:rPr>
        <w:t>e s</w:t>
      </w:r>
      <w:r w:rsidR="00901CB9" w:rsidRPr="000041A5">
        <w:rPr>
          <w:rFonts w:ascii="Arial" w:hAnsi="Arial" w:cs="Arial"/>
          <w:sz w:val="20"/>
          <w:szCs w:val="20"/>
        </w:rPr>
        <w:t>s</w:t>
      </w:r>
      <w:r w:rsidR="00156C2C" w:rsidRPr="000041A5">
        <w:rPr>
          <w:rFonts w:ascii="Arial" w:hAnsi="Arial" w:cs="Arial"/>
          <w:sz w:val="20"/>
          <w:szCs w:val="20"/>
        </w:rPr>
        <w:t>.m</w:t>
      </w:r>
      <w:r w:rsidR="00901CB9" w:rsidRPr="000041A5">
        <w:rPr>
          <w:rFonts w:ascii="Arial" w:hAnsi="Arial" w:cs="Arial"/>
          <w:sz w:val="20"/>
          <w:szCs w:val="20"/>
        </w:rPr>
        <w:t>m</w:t>
      </w:r>
      <w:r w:rsidR="00156C2C" w:rsidRPr="000041A5">
        <w:rPr>
          <w:rFonts w:ascii="Arial" w:hAnsi="Arial" w:cs="Arial"/>
          <w:sz w:val="20"/>
          <w:szCs w:val="20"/>
        </w:rPr>
        <w:t>.i</w:t>
      </w:r>
      <w:r w:rsidR="00901CB9" w:rsidRPr="000041A5">
        <w:rPr>
          <w:rFonts w:ascii="Arial" w:hAnsi="Arial" w:cs="Arial"/>
          <w:sz w:val="20"/>
          <w:szCs w:val="20"/>
        </w:rPr>
        <w:t>i</w:t>
      </w:r>
      <w:r w:rsidR="00156C2C" w:rsidRPr="000041A5">
        <w:rPr>
          <w:rFonts w:ascii="Arial" w:hAnsi="Arial" w:cs="Arial"/>
          <w:sz w:val="20"/>
          <w:szCs w:val="20"/>
        </w:rPr>
        <w:t xml:space="preserve">. </w:t>
      </w:r>
      <w:r w:rsidR="00C44BC3" w:rsidRPr="000041A5">
        <w:rPr>
          <w:rFonts w:ascii="Arial" w:hAnsi="Arial" w:cs="Arial"/>
          <w:sz w:val="20"/>
          <w:szCs w:val="20"/>
        </w:rPr>
        <w:t xml:space="preserve">e dei requisiti </w:t>
      </w:r>
      <w:r w:rsidR="00C43B57" w:rsidRPr="000041A5">
        <w:rPr>
          <w:rFonts w:ascii="Arial" w:hAnsi="Arial" w:cs="Arial"/>
          <w:sz w:val="20"/>
          <w:szCs w:val="20"/>
        </w:rPr>
        <w:t xml:space="preserve">di carattere </w:t>
      </w:r>
      <w:r w:rsidR="00D8292D" w:rsidRPr="000041A5">
        <w:rPr>
          <w:rFonts w:ascii="Arial" w:hAnsi="Arial" w:cs="Arial"/>
          <w:sz w:val="20"/>
          <w:szCs w:val="20"/>
        </w:rPr>
        <w:t>tecnico-professionale;</w:t>
      </w:r>
    </w:p>
    <w:p w:rsidR="001F50B4" w:rsidRPr="000041A5" w:rsidRDefault="009D62A3" w:rsidP="001F50B4">
      <w:pPr>
        <w:pStyle w:val="Default"/>
        <w:numPr>
          <w:ilvl w:val="0"/>
          <w:numId w:val="9"/>
        </w:numPr>
        <w:tabs>
          <w:tab w:val="left" w:pos="284"/>
        </w:tabs>
        <w:spacing w:line="360" w:lineRule="exact"/>
        <w:ind w:left="0" w:firstLine="0"/>
        <w:jc w:val="both"/>
        <w:rPr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b/>
          <w:bCs/>
          <w:iCs/>
          <w:sz w:val="20"/>
          <w:szCs w:val="20"/>
        </w:rPr>
        <w:t xml:space="preserve">originale </w:t>
      </w:r>
      <w:r w:rsidR="00DD05E3" w:rsidRPr="000041A5">
        <w:rPr>
          <w:rFonts w:ascii="Arial" w:hAnsi="Arial" w:cs="Arial"/>
          <w:b/>
          <w:sz w:val="20"/>
          <w:szCs w:val="20"/>
        </w:rPr>
        <w:t>o copia autentica del contratto</w:t>
      </w:r>
      <w:r w:rsidR="004D4385" w:rsidRPr="000041A5">
        <w:rPr>
          <w:rFonts w:ascii="Arial" w:hAnsi="Arial" w:cs="Arial"/>
          <w:sz w:val="20"/>
          <w:szCs w:val="20"/>
        </w:rPr>
        <w:t xml:space="preserve"> </w:t>
      </w:r>
      <w:r w:rsidRPr="000041A5">
        <w:rPr>
          <w:rFonts w:ascii="Arial" w:hAnsi="Arial" w:cs="Arial"/>
          <w:sz w:val="20"/>
          <w:szCs w:val="20"/>
        </w:rPr>
        <w:t xml:space="preserve">in virtù del quale </w:t>
      </w:r>
      <w:r w:rsidR="00D74627" w:rsidRPr="000041A5">
        <w:rPr>
          <w:rFonts w:ascii="Arial" w:hAnsi="Arial" w:cs="Arial"/>
          <w:sz w:val="20"/>
          <w:szCs w:val="20"/>
        </w:rPr>
        <w:t xml:space="preserve">il soggetto ausiliario </w:t>
      </w:r>
      <w:r w:rsidRPr="000041A5">
        <w:rPr>
          <w:rFonts w:ascii="Arial" w:hAnsi="Arial" w:cs="Arial"/>
          <w:sz w:val="20"/>
          <w:szCs w:val="20"/>
        </w:rPr>
        <w:t>si obbliga nei confronti del concorrente a fornire i propri requisiti e a mettere a disposizione le risorse necessarie per tutta la durata dell’appalto, rendendosi inoltre responsabile in solido nei conf</w:t>
      </w:r>
      <w:r w:rsidR="00C93D85" w:rsidRPr="000041A5">
        <w:rPr>
          <w:rFonts w:ascii="Arial" w:hAnsi="Arial" w:cs="Arial"/>
          <w:sz w:val="20"/>
          <w:szCs w:val="20"/>
        </w:rPr>
        <w:t>ronti della stazione appaltante in relazione alle presta</w:t>
      </w:r>
      <w:r w:rsidRPr="000041A5">
        <w:rPr>
          <w:rFonts w:ascii="Arial" w:hAnsi="Arial" w:cs="Arial"/>
          <w:sz w:val="20"/>
          <w:szCs w:val="20"/>
        </w:rPr>
        <w:t>z</w:t>
      </w:r>
      <w:r w:rsidR="00C93D85" w:rsidRPr="000041A5">
        <w:rPr>
          <w:rFonts w:ascii="Arial" w:hAnsi="Arial" w:cs="Arial"/>
          <w:sz w:val="20"/>
          <w:szCs w:val="20"/>
        </w:rPr>
        <w:t>i</w:t>
      </w:r>
      <w:r w:rsidRPr="000041A5">
        <w:rPr>
          <w:rFonts w:ascii="Arial" w:hAnsi="Arial" w:cs="Arial"/>
          <w:sz w:val="20"/>
          <w:szCs w:val="20"/>
        </w:rPr>
        <w:t>oni oggetto dell</w:t>
      </w:r>
      <w:r w:rsidR="009A4643" w:rsidRPr="000041A5">
        <w:rPr>
          <w:rFonts w:ascii="Arial" w:hAnsi="Arial" w:cs="Arial"/>
          <w:sz w:val="20"/>
          <w:szCs w:val="20"/>
        </w:rPr>
        <w:t>’appalto</w:t>
      </w:r>
      <w:r w:rsidR="0067279F" w:rsidRPr="000041A5">
        <w:rPr>
          <w:rFonts w:ascii="Arial" w:hAnsi="Arial" w:cs="Arial"/>
          <w:sz w:val="20"/>
          <w:szCs w:val="20"/>
        </w:rPr>
        <w:t xml:space="preserve">. Qualora ricorra la circostanza di </w:t>
      </w:r>
      <w:r w:rsidR="00F6244E" w:rsidRPr="000041A5">
        <w:rPr>
          <w:rFonts w:ascii="Arial" w:hAnsi="Arial" w:cs="Arial"/>
          <w:sz w:val="20"/>
          <w:szCs w:val="20"/>
        </w:rPr>
        <w:t>cui all’art. 110, comma 5, del d</w:t>
      </w:r>
      <w:r w:rsidR="0067279F" w:rsidRPr="000041A5">
        <w:rPr>
          <w:rFonts w:ascii="Arial" w:hAnsi="Arial" w:cs="Arial"/>
          <w:sz w:val="20"/>
          <w:szCs w:val="20"/>
        </w:rPr>
        <w:t>.</w:t>
      </w:r>
      <w:r w:rsidR="00F6244E" w:rsidRPr="000041A5">
        <w:rPr>
          <w:rFonts w:ascii="Arial" w:hAnsi="Arial" w:cs="Arial"/>
          <w:sz w:val="20"/>
          <w:szCs w:val="20"/>
        </w:rPr>
        <w:t>l</w:t>
      </w:r>
      <w:r w:rsidR="0067279F" w:rsidRPr="000041A5">
        <w:rPr>
          <w:rFonts w:ascii="Arial" w:hAnsi="Arial" w:cs="Arial"/>
          <w:sz w:val="20"/>
          <w:szCs w:val="20"/>
        </w:rPr>
        <w:t>gs. n. 50/2016, il contratto dovrà contenere anche l’impegno dell’ausilia</w:t>
      </w:r>
      <w:r w:rsidR="00D74627" w:rsidRPr="000041A5">
        <w:rPr>
          <w:rFonts w:ascii="Arial" w:hAnsi="Arial" w:cs="Arial"/>
          <w:sz w:val="20"/>
          <w:szCs w:val="20"/>
        </w:rPr>
        <w:t xml:space="preserve">rio </w:t>
      </w:r>
      <w:r w:rsidR="0067279F" w:rsidRPr="000041A5">
        <w:rPr>
          <w:rFonts w:ascii="Arial" w:hAnsi="Arial" w:cs="Arial"/>
          <w:sz w:val="20"/>
          <w:szCs w:val="20"/>
        </w:rPr>
        <w:t>a subent</w:t>
      </w:r>
      <w:r w:rsidR="00C43B57" w:rsidRPr="000041A5">
        <w:rPr>
          <w:rFonts w:ascii="Arial" w:hAnsi="Arial" w:cs="Arial"/>
          <w:sz w:val="20"/>
          <w:szCs w:val="20"/>
        </w:rPr>
        <w:t xml:space="preserve">rare al soggetto ausiliato </w:t>
      </w:r>
      <w:r w:rsidR="0067279F" w:rsidRPr="000041A5">
        <w:rPr>
          <w:rFonts w:ascii="Arial" w:hAnsi="Arial" w:cs="Arial"/>
          <w:sz w:val="20"/>
          <w:szCs w:val="20"/>
        </w:rPr>
        <w:t xml:space="preserve">nel </w:t>
      </w:r>
      <w:r w:rsidR="00986F37" w:rsidRPr="000041A5">
        <w:rPr>
          <w:rFonts w:ascii="Arial" w:hAnsi="Arial" w:cs="Arial"/>
          <w:sz w:val="20"/>
          <w:szCs w:val="20"/>
        </w:rPr>
        <w:t>c</w:t>
      </w:r>
      <w:r w:rsidR="00D74627" w:rsidRPr="000041A5">
        <w:rPr>
          <w:rFonts w:ascii="Arial" w:hAnsi="Arial" w:cs="Arial"/>
          <w:sz w:val="20"/>
          <w:szCs w:val="20"/>
        </w:rPr>
        <w:t>o</w:t>
      </w:r>
      <w:r w:rsidR="0067279F" w:rsidRPr="000041A5">
        <w:rPr>
          <w:rFonts w:ascii="Arial" w:hAnsi="Arial" w:cs="Arial"/>
          <w:sz w:val="20"/>
          <w:szCs w:val="20"/>
        </w:rPr>
        <w:t>rso della gara oppure dopo la stipulazione del contratto, nel caso in cui non sia più in grado, per qualsiasi ragione, di dare r</w:t>
      </w:r>
      <w:r w:rsidR="001F50B4" w:rsidRPr="000041A5">
        <w:rPr>
          <w:rFonts w:ascii="Arial" w:hAnsi="Arial" w:cs="Arial"/>
          <w:sz w:val="20"/>
          <w:szCs w:val="20"/>
        </w:rPr>
        <w:t>egolare esecuzione all’appalto.</w:t>
      </w:r>
    </w:p>
    <w:p w:rsidR="00D74627" w:rsidRPr="000041A5" w:rsidRDefault="00D74627" w:rsidP="000E1D67">
      <w:pPr>
        <w:pStyle w:val="Default"/>
        <w:tabs>
          <w:tab w:val="right" w:pos="284"/>
        </w:tabs>
        <w:spacing w:line="360" w:lineRule="exac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041A5">
        <w:rPr>
          <w:rFonts w:ascii="Arial" w:hAnsi="Arial" w:cs="Arial"/>
          <w:bCs/>
          <w:iCs/>
          <w:sz w:val="20"/>
          <w:szCs w:val="20"/>
        </w:rPr>
        <w:t xml:space="preserve">Nel caso l’avvalimento abbia ad oggetto titoli di studio e professionali o le esperienze professionali pertinenti, </w:t>
      </w:r>
      <w:r w:rsidR="00FC5211" w:rsidRPr="000041A5">
        <w:rPr>
          <w:rFonts w:ascii="Arial" w:hAnsi="Arial" w:cs="Arial"/>
          <w:bCs/>
          <w:iCs/>
          <w:sz w:val="20"/>
          <w:szCs w:val="20"/>
        </w:rPr>
        <w:t xml:space="preserve">ai sensi dell’art. 89, comma 1, del Codice, </w:t>
      </w:r>
      <w:r w:rsidRPr="000041A5">
        <w:rPr>
          <w:rFonts w:ascii="Arial" w:hAnsi="Arial" w:cs="Arial"/>
          <w:bCs/>
          <w:iCs/>
          <w:sz w:val="20"/>
          <w:szCs w:val="20"/>
        </w:rPr>
        <w:t>il contratto di avvalimento deve contenere l</w:t>
      </w:r>
      <w:r w:rsidR="00817C81" w:rsidRPr="000041A5">
        <w:rPr>
          <w:rFonts w:ascii="Arial" w:hAnsi="Arial" w:cs="Arial"/>
          <w:bCs/>
          <w:iCs/>
          <w:sz w:val="20"/>
          <w:szCs w:val="20"/>
        </w:rPr>
        <w:t>’</w:t>
      </w:r>
      <w:r w:rsidRPr="000041A5">
        <w:rPr>
          <w:rFonts w:ascii="Arial" w:hAnsi="Arial" w:cs="Arial"/>
          <w:bCs/>
          <w:iCs/>
          <w:sz w:val="20"/>
          <w:szCs w:val="20"/>
        </w:rPr>
        <w:t>impegno del soggetto ausiliario ad eseguire direttamente le prestazioni per le quali i requisiti sono forniti</w:t>
      </w:r>
      <w:r w:rsidRPr="000041A5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136CEE" w:rsidRPr="000041A5" w:rsidRDefault="00136CEE" w:rsidP="000E1D67">
      <w:pPr>
        <w:pStyle w:val="Default"/>
        <w:tabs>
          <w:tab w:val="right" w:pos="284"/>
        </w:tabs>
        <w:spacing w:line="360" w:lineRule="exact"/>
        <w:jc w:val="both"/>
        <w:rPr>
          <w:rFonts w:ascii="Arial" w:hAnsi="Arial" w:cs="Arial"/>
          <w:sz w:val="20"/>
          <w:szCs w:val="20"/>
        </w:rPr>
      </w:pPr>
    </w:p>
    <w:p w:rsidR="007A60C3" w:rsidRPr="000041A5" w:rsidRDefault="007A60C3" w:rsidP="000E1D67">
      <w:pPr>
        <w:spacing w:line="360" w:lineRule="exact"/>
        <w:jc w:val="both"/>
        <w:rPr>
          <w:rStyle w:val="Caratteredellanota"/>
          <w:rFonts w:ascii="Arial" w:hAnsi="Arial" w:cs="Arial"/>
          <w:sz w:val="20"/>
          <w:szCs w:val="20"/>
        </w:rPr>
      </w:pPr>
      <w:r w:rsidRPr="000041A5">
        <w:rPr>
          <w:rFonts w:ascii="Arial" w:hAnsi="Arial" w:cs="Arial"/>
          <w:b/>
          <w:sz w:val="20"/>
          <w:szCs w:val="20"/>
        </w:rPr>
        <w:t xml:space="preserve">Trattamento dei dati personali </w:t>
      </w:r>
      <w:r w:rsidRPr="000041A5">
        <w:rPr>
          <w:rFonts w:ascii="Arial" w:hAnsi="Arial" w:cs="Arial"/>
          <w:sz w:val="20"/>
          <w:szCs w:val="20"/>
        </w:rPr>
        <w:t>- Ai sensi dell’art. 13 del d.lgs. 30 giugno 2003, n. 196, l’ente appaltante informa che i dati contenuti nella presente dichiarazione verranno trattati esclusivamente per lo svolgimento dell’attività e per l’assolvimento degli obblighi di cui alla legge e ai regolamenti comunali in materia.</w:t>
      </w:r>
      <w:r w:rsidRPr="000041A5">
        <w:rPr>
          <w:rStyle w:val="Caratteredellanota"/>
          <w:rFonts w:ascii="Arial" w:hAnsi="Arial" w:cs="Arial"/>
          <w:sz w:val="20"/>
          <w:szCs w:val="20"/>
        </w:rPr>
        <w:t xml:space="preserve"> </w:t>
      </w:r>
    </w:p>
    <w:p w:rsidR="00901CB9" w:rsidRPr="000041A5" w:rsidRDefault="007A60C3" w:rsidP="000E1D67">
      <w:pPr>
        <w:pStyle w:val="Testonotaapidipagina"/>
        <w:spacing w:line="360" w:lineRule="exact"/>
        <w:jc w:val="both"/>
        <w:rPr>
          <w:rFonts w:ascii="Arial" w:hAnsi="Arial" w:cs="Arial"/>
        </w:rPr>
      </w:pPr>
      <w:r w:rsidRPr="000041A5">
        <w:rPr>
          <w:rFonts w:ascii="Arial" w:hAnsi="Arial" w:cs="Arial"/>
        </w:rPr>
        <w:t>Titolare del trattamento:</w:t>
      </w:r>
      <w:r w:rsidR="000041A5">
        <w:rPr>
          <w:rFonts w:ascii="Arial" w:hAnsi="Arial" w:cs="Arial"/>
        </w:rPr>
        <w:t>………………..</w:t>
      </w:r>
      <w:r w:rsidRPr="000041A5">
        <w:rPr>
          <w:rFonts w:ascii="Arial" w:hAnsi="Arial" w:cs="Arial"/>
        </w:rPr>
        <w:t>.</w:t>
      </w:r>
    </w:p>
    <w:sectPr w:rsidR="00901CB9" w:rsidRPr="000041A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62" w:rsidRDefault="00A74C62" w:rsidP="007008AF">
      <w:r>
        <w:separator/>
      </w:r>
    </w:p>
  </w:endnote>
  <w:endnote w:type="continuationSeparator" w:id="0">
    <w:p w:rsidR="00A74C62" w:rsidRDefault="00A74C62" w:rsidP="0070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B6" w:rsidRPr="001457B6" w:rsidRDefault="001457B6">
    <w:pPr>
      <w:pStyle w:val="Pidipagina"/>
      <w:jc w:val="right"/>
      <w:rPr>
        <w:rFonts w:ascii="Arial" w:hAnsi="Arial" w:cs="Arial"/>
        <w:sz w:val="20"/>
        <w:szCs w:val="20"/>
      </w:rPr>
    </w:pPr>
    <w:r w:rsidRPr="001457B6">
      <w:rPr>
        <w:rFonts w:ascii="Arial" w:hAnsi="Arial" w:cs="Arial"/>
        <w:sz w:val="20"/>
        <w:szCs w:val="20"/>
      </w:rPr>
      <w:fldChar w:fldCharType="begin"/>
    </w:r>
    <w:r w:rsidRPr="001457B6">
      <w:rPr>
        <w:rFonts w:ascii="Arial" w:hAnsi="Arial" w:cs="Arial"/>
        <w:sz w:val="20"/>
        <w:szCs w:val="20"/>
      </w:rPr>
      <w:instrText xml:space="preserve"> PAGE   \* MERGEFORMAT </w:instrText>
    </w:r>
    <w:r w:rsidRPr="001457B6">
      <w:rPr>
        <w:rFonts w:ascii="Arial" w:hAnsi="Arial" w:cs="Arial"/>
        <w:sz w:val="20"/>
        <w:szCs w:val="20"/>
      </w:rPr>
      <w:fldChar w:fldCharType="separate"/>
    </w:r>
    <w:r w:rsidR="00137AA0">
      <w:rPr>
        <w:rFonts w:ascii="Arial" w:hAnsi="Arial" w:cs="Arial"/>
        <w:noProof/>
        <w:sz w:val="20"/>
        <w:szCs w:val="20"/>
      </w:rPr>
      <w:t>1</w:t>
    </w:r>
    <w:r w:rsidRPr="001457B6">
      <w:rPr>
        <w:rFonts w:ascii="Arial" w:hAnsi="Arial" w:cs="Arial"/>
        <w:sz w:val="20"/>
        <w:szCs w:val="20"/>
      </w:rPr>
      <w:fldChar w:fldCharType="end"/>
    </w:r>
    <w:r w:rsidR="001124EB">
      <w:rPr>
        <w:rFonts w:ascii="Arial" w:hAnsi="Arial" w:cs="Arial"/>
        <w:sz w:val="20"/>
        <w:szCs w:val="20"/>
      </w:rPr>
      <w:t>/2</w:t>
    </w:r>
  </w:p>
  <w:p w:rsidR="007008AF" w:rsidRDefault="007008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62" w:rsidRDefault="00A74C62" w:rsidP="007008AF">
      <w:r>
        <w:separator/>
      </w:r>
    </w:p>
  </w:footnote>
  <w:footnote w:type="continuationSeparator" w:id="0">
    <w:p w:rsidR="00A74C62" w:rsidRDefault="00A74C62" w:rsidP="00700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1">
    <w:nsid w:val="063F3DD4"/>
    <w:multiLevelType w:val="hybridMultilevel"/>
    <w:tmpl w:val="8228AC92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FC367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84706CB"/>
    <w:multiLevelType w:val="hybridMultilevel"/>
    <w:tmpl w:val="95D47B50"/>
    <w:lvl w:ilvl="0" w:tplc="DB06F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37814"/>
    <w:multiLevelType w:val="hybridMultilevel"/>
    <w:tmpl w:val="E354C500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C34A35"/>
    <w:multiLevelType w:val="hybridMultilevel"/>
    <w:tmpl w:val="46801E48"/>
    <w:lvl w:ilvl="0" w:tplc="ADB44B1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>
    <w:nsid w:val="61A54645"/>
    <w:multiLevelType w:val="hybridMultilevel"/>
    <w:tmpl w:val="5A34D0E0"/>
    <w:lvl w:ilvl="0" w:tplc="67C8D61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B4CE1"/>
    <w:multiLevelType w:val="hybridMultilevel"/>
    <w:tmpl w:val="26DAD70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73A70B61"/>
    <w:multiLevelType w:val="hybridMultilevel"/>
    <w:tmpl w:val="283288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16B62"/>
    <w:multiLevelType w:val="hybridMultilevel"/>
    <w:tmpl w:val="8A8A4A06"/>
    <w:lvl w:ilvl="0" w:tplc="11DC7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B24F20"/>
    <w:multiLevelType w:val="hybridMultilevel"/>
    <w:tmpl w:val="30FED2C6"/>
    <w:lvl w:ilvl="0" w:tplc="B7D0522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8C6"/>
    <w:rsid w:val="000041A5"/>
    <w:rsid w:val="000210B7"/>
    <w:rsid w:val="000226E0"/>
    <w:rsid w:val="00036D2D"/>
    <w:rsid w:val="00047BF0"/>
    <w:rsid w:val="0005530A"/>
    <w:rsid w:val="00065FC2"/>
    <w:rsid w:val="00072FDA"/>
    <w:rsid w:val="00076D82"/>
    <w:rsid w:val="000C59D2"/>
    <w:rsid w:val="000C68DD"/>
    <w:rsid w:val="000D118D"/>
    <w:rsid w:val="000E1D67"/>
    <w:rsid w:val="001124EB"/>
    <w:rsid w:val="00115B2E"/>
    <w:rsid w:val="00115E3C"/>
    <w:rsid w:val="001240E5"/>
    <w:rsid w:val="00126C5C"/>
    <w:rsid w:val="001278EB"/>
    <w:rsid w:val="00130FA6"/>
    <w:rsid w:val="00136CEE"/>
    <w:rsid w:val="00137AA0"/>
    <w:rsid w:val="001457B6"/>
    <w:rsid w:val="00154703"/>
    <w:rsid w:val="00156C2C"/>
    <w:rsid w:val="00163A4A"/>
    <w:rsid w:val="00173F64"/>
    <w:rsid w:val="00186D22"/>
    <w:rsid w:val="001D5347"/>
    <w:rsid w:val="001E210E"/>
    <w:rsid w:val="001F3492"/>
    <w:rsid w:val="001F50B4"/>
    <w:rsid w:val="001F57EB"/>
    <w:rsid w:val="00202C0E"/>
    <w:rsid w:val="0022471D"/>
    <w:rsid w:val="00234088"/>
    <w:rsid w:val="002754DD"/>
    <w:rsid w:val="0027666A"/>
    <w:rsid w:val="002B3E8F"/>
    <w:rsid w:val="002C25F7"/>
    <w:rsid w:val="002C312A"/>
    <w:rsid w:val="002E3DF2"/>
    <w:rsid w:val="0032252F"/>
    <w:rsid w:val="0034435A"/>
    <w:rsid w:val="00355A40"/>
    <w:rsid w:val="00355D7B"/>
    <w:rsid w:val="00366214"/>
    <w:rsid w:val="003736A6"/>
    <w:rsid w:val="00375CC0"/>
    <w:rsid w:val="00393EAE"/>
    <w:rsid w:val="00394B27"/>
    <w:rsid w:val="0039766E"/>
    <w:rsid w:val="003A2039"/>
    <w:rsid w:val="003A624E"/>
    <w:rsid w:val="003B07EF"/>
    <w:rsid w:val="003B498F"/>
    <w:rsid w:val="003C5A86"/>
    <w:rsid w:val="003D0EEC"/>
    <w:rsid w:val="003D71B6"/>
    <w:rsid w:val="003E2284"/>
    <w:rsid w:val="003E2469"/>
    <w:rsid w:val="003E7646"/>
    <w:rsid w:val="003F28C6"/>
    <w:rsid w:val="003F3AC5"/>
    <w:rsid w:val="00405518"/>
    <w:rsid w:val="0041339F"/>
    <w:rsid w:val="0042733A"/>
    <w:rsid w:val="00441667"/>
    <w:rsid w:val="00463372"/>
    <w:rsid w:val="0046438C"/>
    <w:rsid w:val="0046760D"/>
    <w:rsid w:val="00474655"/>
    <w:rsid w:val="00483132"/>
    <w:rsid w:val="004855A9"/>
    <w:rsid w:val="004A0F2B"/>
    <w:rsid w:val="004C1A75"/>
    <w:rsid w:val="004C4F24"/>
    <w:rsid w:val="004D107D"/>
    <w:rsid w:val="004D3B21"/>
    <w:rsid w:val="004D4385"/>
    <w:rsid w:val="00516C9A"/>
    <w:rsid w:val="005170F6"/>
    <w:rsid w:val="00545C54"/>
    <w:rsid w:val="005578D8"/>
    <w:rsid w:val="00591CD6"/>
    <w:rsid w:val="005B4481"/>
    <w:rsid w:val="005C753A"/>
    <w:rsid w:val="005F7F78"/>
    <w:rsid w:val="006012E4"/>
    <w:rsid w:val="0060132D"/>
    <w:rsid w:val="00605828"/>
    <w:rsid w:val="00626722"/>
    <w:rsid w:val="00635E16"/>
    <w:rsid w:val="006433ED"/>
    <w:rsid w:val="0064342A"/>
    <w:rsid w:val="00647FEB"/>
    <w:rsid w:val="0067279F"/>
    <w:rsid w:val="00684528"/>
    <w:rsid w:val="006850C1"/>
    <w:rsid w:val="00692340"/>
    <w:rsid w:val="006A6961"/>
    <w:rsid w:val="006B46A2"/>
    <w:rsid w:val="006F715F"/>
    <w:rsid w:val="007008AF"/>
    <w:rsid w:val="007165E0"/>
    <w:rsid w:val="007235EC"/>
    <w:rsid w:val="007251BA"/>
    <w:rsid w:val="0072566C"/>
    <w:rsid w:val="007358FD"/>
    <w:rsid w:val="007440E4"/>
    <w:rsid w:val="00745EB4"/>
    <w:rsid w:val="00751972"/>
    <w:rsid w:val="007651C6"/>
    <w:rsid w:val="00786964"/>
    <w:rsid w:val="00793CFA"/>
    <w:rsid w:val="007A54CA"/>
    <w:rsid w:val="007A60C3"/>
    <w:rsid w:val="007B1133"/>
    <w:rsid w:val="007B546F"/>
    <w:rsid w:val="007D3F94"/>
    <w:rsid w:val="007E034C"/>
    <w:rsid w:val="007F4F81"/>
    <w:rsid w:val="00804A89"/>
    <w:rsid w:val="00806597"/>
    <w:rsid w:val="00807CF2"/>
    <w:rsid w:val="00816A7F"/>
    <w:rsid w:val="00817C81"/>
    <w:rsid w:val="00844143"/>
    <w:rsid w:val="008504E2"/>
    <w:rsid w:val="0087315C"/>
    <w:rsid w:val="008970F2"/>
    <w:rsid w:val="008A276E"/>
    <w:rsid w:val="008D434E"/>
    <w:rsid w:val="008E0E72"/>
    <w:rsid w:val="008E390B"/>
    <w:rsid w:val="008E3D00"/>
    <w:rsid w:val="008F2CE9"/>
    <w:rsid w:val="008F5EBE"/>
    <w:rsid w:val="009004E6"/>
    <w:rsid w:val="00901CB9"/>
    <w:rsid w:val="009050EF"/>
    <w:rsid w:val="009179B9"/>
    <w:rsid w:val="00932F42"/>
    <w:rsid w:val="00943B69"/>
    <w:rsid w:val="00955B03"/>
    <w:rsid w:val="009714C5"/>
    <w:rsid w:val="00972F4C"/>
    <w:rsid w:val="00977258"/>
    <w:rsid w:val="00986F37"/>
    <w:rsid w:val="009A4643"/>
    <w:rsid w:val="009C059D"/>
    <w:rsid w:val="009C422A"/>
    <w:rsid w:val="009D268F"/>
    <w:rsid w:val="009D62A3"/>
    <w:rsid w:val="009D783A"/>
    <w:rsid w:val="009F23F4"/>
    <w:rsid w:val="00A112A0"/>
    <w:rsid w:val="00A20DEC"/>
    <w:rsid w:val="00A43983"/>
    <w:rsid w:val="00A74C62"/>
    <w:rsid w:val="00A84C9F"/>
    <w:rsid w:val="00A94E9B"/>
    <w:rsid w:val="00AA17E6"/>
    <w:rsid w:val="00AE270C"/>
    <w:rsid w:val="00AE7814"/>
    <w:rsid w:val="00AF230C"/>
    <w:rsid w:val="00B03BC5"/>
    <w:rsid w:val="00B1210C"/>
    <w:rsid w:val="00B13B11"/>
    <w:rsid w:val="00B15B01"/>
    <w:rsid w:val="00B223B9"/>
    <w:rsid w:val="00B339EF"/>
    <w:rsid w:val="00B35F2E"/>
    <w:rsid w:val="00B43FB0"/>
    <w:rsid w:val="00B579C5"/>
    <w:rsid w:val="00B75590"/>
    <w:rsid w:val="00B92053"/>
    <w:rsid w:val="00BA1A64"/>
    <w:rsid w:val="00BB2E3F"/>
    <w:rsid w:val="00BC0A59"/>
    <w:rsid w:val="00BC3EC4"/>
    <w:rsid w:val="00BD1BF6"/>
    <w:rsid w:val="00BD3B62"/>
    <w:rsid w:val="00BF158E"/>
    <w:rsid w:val="00BF4E05"/>
    <w:rsid w:val="00C00D4A"/>
    <w:rsid w:val="00C1549C"/>
    <w:rsid w:val="00C16C97"/>
    <w:rsid w:val="00C200CA"/>
    <w:rsid w:val="00C43B57"/>
    <w:rsid w:val="00C44BC3"/>
    <w:rsid w:val="00C5464F"/>
    <w:rsid w:val="00C579D2"/>
    <w:rsid w:val="00C67ECB"/>
    <w:rsid w:val="00C93D85"/>
    <w:rsid w:val="00C94B12"/>
    <w:rsid w:val="00C974E7"/>
    <w:rsid w:val="00CA7C45"/>
    <w:rsid w:val="00CC71D1"/>
    <w:rsid w:val="00CD4B8C"/>
    <w:rsid w:val="00CE5558"/>
    <w:rsid w:val="00D14F59"/>
    <w:rsid w:val="00D159C9"/>
    <w:rsid w:val="00D23AA5"/>
    <w:rsid w:val="00D25342"/>
    <w:rsid w:val="00D33277"/>
    <w:rsid w:val="00D45A5A"/>
    <w:rsid w:val="00D704C9"/>
    <w:rsid w:val="00D74627"/>
    <w:rsid w:val="00D80AA9"/>
    <w:rsid w:val="00D8292D"/>
    <w:rsid w:val="00DC7E54"/>
    <w:rsid w:val="00DD05E3"/>
    <w:rsid w:val="00DE0032"/>
    <w:rsid w:val="00DE0AC8"/>
    <w:rsid w:val="00E04320"/>
    <w:rsid w:val="00E07620"/>
    <w:rsid w:val="00E14448"/>
    <w:rsid w:val="00E16CD8"/>
    <w:rsid w:val="00E42027"/>
    <w:rsid w:val="00E55C1F"/>
    <w:rsid w:val="00E62231"/>
    <w:rsid w:val="00E74CD1"/>
    <w:rsid w:val="00E95DB7"/>
    <w:rsid w:val="00ED622E"/>
    <w:rsid w:val="00EE1AC6"/>
    <w:rsid w:val="00EF43D2"/>
    <w:rsid w:val="00F10219"/>
    <w:rsid w:val="00F13229"/>
    <w:rsid w:val="00F15492"/>
    <w:rsid w:val="00F16739"/>
    <w:rsid w:val="00F17867"/>
    <w:rsid w:val="00F24F6F"/>
    <w:rsid w:val="00F51595"/>
    <w:rsid w:val="00F53619"/>
    <w:rsid w:val="00F5747E"/>
    <w:rsid w:val="00F6244E"/>
    <w:rsid w:val="00FA33F1"/>
    <w:rsid w:val="00FB2BBF"/>
    <w:rsid w:val="00FB5A18"/>
    <w:rsid w:val="00FC5211"/>
    <w:rsid w:val="00FC5BB0"/>
    <w:rsid w:val="00FC64A4"/>
    <w:rsid w:val="00F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15B01"/>
    <w:rPr>
      <w:rFonts w:cs="Times New Roman"/>
      <w:color w:val="0000FF"/>
      <w:u w:val="single"/>
    </w:rPr>
  </w:style>
  <w:style w:type="paragraph" w:customStyle="1" w:styleId="sche3">
    <w:name w:val="sche_3"/>
    <w:rsid w:val="00D80AA9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AF230C"/>
    <w:pPr>
      <w:ind w:left="360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customStyle="1" w:styleId="regolamento">
    <w:name w:val="regolamento"/>
    <w:basedOn w:val="Normale"/>
    <w:rsid w:val="009F23F4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Pidipagina">
    <w:name w:val="footer"/>
    <w:basedOn w:val="Normale"/>
    <w:link w:val="PidipaginaCarattere"/>
    <w:uiPriority w:val="99"/>
    <w:rsid w:val="009F23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customStyle="1" w:styleId="CarattereCarattere2">
    <w:name w:val="Carattere Carattere2"/>
    <w:basedOn w:val="Normale"/>
    <w:rsid w:val="00AF230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attereCarattere">
    <w:name w:val="Carattere Carattere"/>
    <w:basedOn w:val="Normale"/>
    <w:rsid w:val="00E0762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1278EB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1278EB"/>
    <w:pPr>
      <w:widowControl w:val="0"/>
      <w:spacing w:before="120" w:line="360" w:lineRule="auto"/>
      <w:jc w:val="both"/>
    </w:pPr>
    <w:rPr>
      <w:rFonts w:ascii="Arial" w:hAnsi="Arial"/>
    </w:rPr>
  </w:style>
  <w:style w:type="character" w:customStyle="1" w:styleId="Caratteredellanota">
    <w:name w:val="Carattere della nota"/>
    <w:rsid w:val="00FB2BB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B2BBF"/>
    <w:pPr>
      <w:widowControl w:val="0"/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B2BBF"/>
    <w:rPr>
      <w:rFonts w:cs="Times New Roman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17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15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08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08AF"/>
    <w:rPr>
      <w:rFonts w:cs="Times New Roman"/>
      <w:sz w:val="24"/>
      <w:szCs w:val="24"/>
    </w:rPr>
  </w:style>
  <w:style w:type="paragraph" w:customStyle="1" w:styleId="Corpodeltesto31">
    <w:name w:val="Corpo del testo 31"/>
    <w:basedOn w:val="Normale"/>
    <w:rsid w:val="0046438C"/>
    <w:pPr>
      <w:widowControl w:val="0"/>
      <w:suppressAutoHyphens/>
      <w:spacing w:line="480" w:lineRule="atLeast"/>
      <w:jc w:val="both"/>
    </w:pPr>
    <w:rPr>
      <w:rFonts w:ascii="Arial" w:hAnsi="Arial"/>
      <w:b/>
      <w:color w:val="0000FF"/>
      <w:kern w:val="1"/>
      <w:sz w:val="22"/>
      <w:szCs w:val="20"/>
      <w:u w:val="single"/>
      <w:lang w:eastAsia="ar-SA"/>
    </w:rPr>
  </w:style>
  <w:style w:type="character" w:customStyle="1" w:styleId="Corpodeltesto2">
    <w:name w:val="Corpo del testo (2)_"/>
    <w:basedOn w:val="Carpredefinitoparagrafo"/>
    <w:link w:val="Corpodeltesto20"/>
    <w:uiPriority w:val="99"/>
    <w:locked/>
    <w:rsid w:val="000041A5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0041A5"/>
    <w:pPr>
      <w:widowControl w:val="0"/>
      <w:shd w:val="clear" w:color="auto" w:fill="FFFFFF"/>
      <w:spacing w:before="240" w:after="420" w:line="240" w:lineRule="exact"/>
      <w:jc w:val="both"/>
    </w:pPr>
    <w:rPr>
      <w:rFonts w:ascii="Verdana" w:hAnsi="Verdana" w:cs="Verdan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4160-4260-45FF-9D1C-D6654223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>Comune di Perugia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PREVISTA AL PUNTO A) DEL DISCIPLINARE DI GARA</dc:title>
  <dc:creator>Sistemi Informativi</dc:creator>
  <cp:lastModifiedBy>rchiaverini</cp:lastModifiedBy>
  <cp:revision>2</cp:revision>
  <cp:lastPrinted>2018-01-19T09:57:00Z</cp:lastPrinted>
  <dcterms:created xsi:type="dcterms:W3CDTF">2018-04-17T14:05:00Z</dcterms:created>
  <dcterms:modified xsi:type="dcterms:W3CDTF">2018-04-17T14:05:00Z</dcterms:modified>
</cp:coreProperties>
</file>