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FAF" w:rsidRPr="00BB7FB6" w:rsidRDefault="00A30FAF" w:rsidP="00BB7FB6">
      <w:pPr>
        <w:spacing w:line="360" w:lineRule="auto"/>
        <w:jc w:val="center"/>
        <w:rPr>
          <w:sz w:val="20"/>
          <w:szCs w:val="20"/>
        </w:rPr>
      </w:pPr>
      <w:r w:rsidRPr="00BB7FB6">
        <w:rPr>
          <w:b/>
          <w:sz w:val="20"/>
          <w:szCs w:val="20"/>
        </w:rPr>
        <w:t>Oggetto:</w:t>
      </w:r>
      <w:r w:rsidRPr="00BB7FB6">
        <w:rPr>
          <w:sz w:val="20"/>
          <w:szCs w:val="20"/>
        </w:rPr>
        <w:t xml:space="preserve"> Ordinanza N._____ del_________</w:t>
      </w:r>
    </w:p>
    <w:p w:rsidR="00A30FAF" w:rsidRPr="00BB7FB6" w:rsidRDefault="00A30FAF" w:rsidP="00BB7FB6">
      <w:pPr>
        <w:spacing w:line="360" w:lineRule="auto"/>
        <w:jc w:val="center"/>
        <w:rPr>
          <w:sz w:val="20"/>
          <w:szCs w:val="20"/>
        </w:rPr>
      </w:pPr>
      <w:r w:rsidRPr="00BB7FB6">
        <w:rPr>
          <w:sz w:val="20"/>
          <w:szCs w:val="20"/>
        </w:rPr>
        <w:t>Intervento di __________________</w:t>
      </w:r>
      <w:r w:rsidR="00AC63E6" w:rsidRPr="00BB7FB6">
        <w:rPr>
          <w:sz w:val="20"/>
          <w:szCs w:val="20"/>
        </w:rPr>
        <w:t>_______________</w:t>
      </w:r>
      <w:r w:rsidRPr="00BB7FB6">
        <w:rPr>
          <w:sz w:val="20"/>
          <w:szCs w:val="20"/>
        </w:rPr>
        <w:t>___</w:t>
      </w:r>
      <w:r w:rsidR="00AC63E6" w:rsidRPr="00BB7FB6">
        <w:rPr>
          <w:sz w:val="20"/>
          <w:szCs w:val="20"/>
        </w:rPr>
        <w:t>__</w:t>
      </w:r>
      <w:r w:rsidRPr="00BB7FB6">
        <w:rPr>
          <w:sz w:val="20"/>
          <w:szCs w:val="20"/>
        </w:rPr>
        <w:t>Procedura ___________</w:t>
      </w:r>
      <w:r w:rsidR="00AC63E6" w:rsidRPr="00BB7FB6">
        <w:rPr>
          <w:sz w:val="20"/>
          <w:szCs w:val="20"/>
        </w:rPr>
        <w:t>__________</w:t>
      </w:r>
      <w:r w:rsidRPr="00BB7FB6">
        <w:rPr>
          <w:sz w:val="20"/>
          <w:szCs w:val="20"/>
        </w:rPr>
        <w:t xml:space="preserve">_________ </w:t>
      </w:r>
      <w:r w:rsidR="006654A9">
        <w:rPr>
          <w:sz w:val="20"/>
          <w:szCs w:val="20"/>
        </w:rPr>
        <w:t xml:space="preserve">               </w:t>
      </w:r>
      <w:r w:rsidRPr="00BB7FB6">
        <w:rPr>
          <w:sz w:val="20"/>
          <w:szCs w:val="20"/>
        </w:rPr>
        <w:t>CIG: _______________</w:t>
      </w:r>
      <w:r w:rsidR="006654A9">
        <w:rPr>
          <w:sz w:val="20"/>
          <w:szCs w:val="20"/>
        </w:rPr>
        <w:t>___</w:t>
      </w:r>
      <w:r w:rsidRPr="00BB7FB6">
        <w:rPr>
          <w:sz w:val="20"/>
          <w:szCs w:val="20"/>
        </w:rPr>
        <w:t>________ CUP: _______________________________</w:t>
      </w:r>
    </w:p>
    <w:p w:rsidR="00A30FAF" w:rsidRPr="00BB7FB6" w:rsidRDefault="00A30FAF" w:rsidP="00BB7FB6">
      <w:pPr>
        <w:spacing w:line="360" w:lineRule="auto"/>
        <w:jc w:val="center"/>
        <w:rPr>
          <w:sz w:val="20"/>
          <w:szCs w:val="20"/>
          <w:u w:val="single"/>
        </w:rPr>
      </w:pPr>
      <w:r w:rsidRPr="00BB7FB6">
        <w:rPr>
          <w:sz w:val="20"/>
          <w:szCs w:val="20"/>
          <w:u w:val="single"/>
        </w:rPr>
        <w:t xml:space="preserve">Dichiarazione ai sensi dell’art. 77 co. 9 del </w:t>
      </w:r>
      <w:proofErr w:type="spellStart"/>
      <w:proofErr w:type="gramStart"/>
      <w:r w:rsidRPr="00BB7FB6">
        <w:rPr>
          <w:sz w:val="20"/>
          <w:szCs w:val="20"/>
          <w:u w:val="single"/>
        </w:rPr>
        <w:t>D.Lgs</w:t>
      </w:r>
      <w:proofErr w:type="gramEnd"/>
      <w:r w:rsidRPr="00BB7FB6">
        <w:rPr>
          <w:sz w:val="20"/>
          <w:szCs w:val="20"/>
          <w:u w:val="single"/>
        </w:rPr>
        <w:t>.</w:t>
      </w:r>
      <w:proofErr w:type="spellEnd"/>
      <w:r w:rsidRPr="00BB7FB6">
        <w:rPr>
          <w:sz w:val="20"/>
          <w:szCs w:val="20"/>
          <w:u w:val="single"/>
        </w:rPr>
        <w:t xml:space="preserve"> n. 50/2016</w:t>
      </w:r>
    </w:p>
    <w:p w:rsidR="00AC63E6" w:rsidRDefault="00AC63E6" w:rsidP="001737E3">
      <w:pPr>
        <w:rPr>
          <w:u w:val="single"/>
        </w:rPr>
      </w:pPr>
    </w:p>
    <w:p w:rsidR="006654A9" w:rsidRDefault="006654A9" w:rsidP="001737E3">
      <w:pPr>
        <w:rPr>
          <w:u w:val="single"/>
        </w:rPr>
      </w:pPr>
    </w:p>
    <w:p w:rsidR="00AC63E6" w:rsidRPr="001737E3" w:rsidRDefault="00A30FAF" w:rsidP="00A30FAF">
      <w:pPr>
        <w:spacing w:line="360" w:lineRule="auto"/>
        <w:rPr>
          <w:sz w:val="20"/>
          <w:szCs w:val="20"/>
        </w:rPr>
      </w:pPr>
      <w:r w:rsidRPr="001737E3">
        <w:rPr>
          <w:sz w:val="20"/>
          <w:szCs w:val="20"/>
        </w:rPr>
        <w:t>IL SOTTOSCRITTO/A ____________________________________ NATO</w:t>
      </w:r>
      <w:r w:rsidR="00AC63E6" w:rsidRPr="001737E3">
        <w:rPr>
          <w:sz w:val="20"/>
          <w:szCs w:val="20"/>
        </w:rPr>
        <w:t>/A</w:t>
      </w:r>
      <w:r w:rsidRPr="001737E3">
        <w:rPr>
          <w:sz w:val="20"/>
          <w:szCs w:val="20"/>
        </w:rPr>
        <w:t>____________________________ IL_________________RESIDENTE____________________________________________________________ CODICE FISCALE________________________________________</w:t>
      </w:r>
    </w:p>
    <w:p w:rsidR="00B90DB8" w:rsidRPr="00BB7FB6" w:rsidRDefault="00AC63E6" w:rsidP="00A30FAF">
      <w:pPr>
        <w:spacing w:line="360" w:lineRule="auto"/>
        <w:rPr>
          <w:i/>
          <w:sz w:val="18"/>
          <w:szCs w:val="18"/>
        </w:rPr>
      </w:pPr>
      <w:r w:rsidRPr="00BB7FB6">
        <w:rPr>
          <w:i/>
          <w:sz w:val="18"/>
          <w:szCs w:val="18"/>
        </w:rPr>
        <w:t>Ai sensi dell’art. 47 del</w:t>
      </w:r>
      <w:r w:rsidR="00BD5B21" w:rsidRPr="00BB7FB6">
        <w:rPr>
          <w:i/>
          <w:sz w:val="18"/>
          <w:szCs w:val="18"/>
        </w:rPr>
        <w:t xml:space="preserve"> </w:t>
      </w:r>
      <w:r w:rsidRPr="00BB7FB6">
        <w:rPr>
          <w:i/>
          <w:sz w:val="18"/>
          <w:szCs w:val="18"/>
        </w:rPr>
        <w:t xml:space="preserve">DPR 445/2000, consapevole delle conseguenze penali ed amministrative previste dagli artt. 75 e 76 del DPR 445/2000, cui potrà andare incontro in caso di dichiarazione mendace o contenente dati non rispondenti a verità, ed al corrente che, ai sensi e per gli effetti di cui al </w:t>
      </w:r>
      <w:proofErr w:type="spellStart"/>
      <w:r w:rsidRPr="00BB7FB6">
        <w:rPr>
          <w:i/>
          <w:sz w:val="18"/>
          <w:szCs w:val="18"/>
        </w:rPr>
        <w:t>D.Lgs.</w:t>
      </w:r>
      <w:proofErr w:type="spellEnd"/>
      <w:r w:rsidRPr="00BB7FB6">
        <w:rPr>
          <w:i/>
          <w:sz w:val="18"/>
          <w:szCs w:val="18"/>
        </w:rPr>
        <w:t xml:space="preserve"> n. 196/2003, i dati personali raccolti saranno trattati, anche con strumenti informatici, esclusivamente nell’ambito del procedimento per il quale la presente dichiarazione viene resa,</w:t>
      </w:r>
    </w:p>
    <w:p w:rsidR="006654A9" w:rsidRDefault="006654A9" w:rsidP="00BD5B21">
      <w:pPr>
        <w:spacing w:line="360" w:lineRule="auto"/>
        <w:jc w:val="center"/>
        <w:rPr>
          <w:b/>
          <w:sz w:val="20"/>
          <w:szCs w:val="20"/>
        </w:rPr>
      </w:pPr>
    </w:p>
    <w:p w:rsidR="006654A9" w:rsidRPr="00BB7FB6" w:rsidRDefault="00BD5B21" w:rsidP="006654A9">
      <w:pPr>
        <w:spacing w:line="360" w:lineRule="auto"/>
        <w:jc w:val="center"/>
        <w:rPr>
          <w:b/>
          <w:sz w:val="20"/>
          <w:szCs w:val="20"/>
        </w:rPr>
      </w:pPr>
      <w:r w:rsidRPr="00BB7FB6">
        <w:rPr>
          <w:b/>
          <w:sz w:val="20"/>
          <w:szCs w:val="20"/>
        </w:rPr>
        <w:t>CON LA PRESENTE DICHIARA:</w:t>
      </w:r>
    </w:p>
    <w:p w:rsidR="002F40F2" w:rsidRPr="001737E3" w:rsidRDefault="002F40F2" w:rsidP="001737E3">
      <w:pPr>
        <w:spacing w:before="2" w:line="240" w:lineRule="auto"/>
        <w:jc w:val="both"/>
        <w:rPr>
          <w:rFonts w:cs="Times New Roman"/>
          <w:color w:val="000000"/>
          <w:sz w:val="20"/>
          <w:szCs w:val="20"/>
        </w:rPr>
      </w:pPr>
      <w:r w:rsidRPr="001737E3">
        <w:rPr>
          <w:rFonts w:cs="Times New Roman"/>
          <w:color w:val="000000"/>
          <w:sz w:val="20"/>
          <w:szCs w:val="20"/>
        </w:rPr>
        <w:t>Di aver preso atto della necessità di essere esperto nello specifico settore cui afferisce l’oggetto del con</w:t>
      </w:r>
      <w:r w:rsidR="00B90DB8" w:rsidRPr="001737E3">
        <w:rPr>
          <w:rFonts w:cs="Times New Roman"/>
          <w:color w:val="000000"/>
          <w:sz w:val="20"/>
          <w:szCs w:val="20"/>
        </w:rPr>
        <w:t>tratto da affidare;</w:t>
      </w:r>
    </w:p>
    <w:p w:rsidR="002F40F2" w:rsidRPr="001737E3" w:rsidRDefault="002F40F2" w:rsidP="001737E3">
      <w:pPr>
        <w:tabs>
          <w:tab w:val="left" w:pos="1418"/>
        </w:tabs>
        <w:autoSpaceDE w:val="0"/>
        <w:autoSpaceDN w:val="0"/>
        <w:adjustRightInd w:val="0"/>
        <w:spacing w:before="2" w:line="240" w:lineRule="auto"/>
        <w:jc w:val="both"/>
        <w:rPr>
          <w:rFonts w:cs="Arial"/>
          <w:sz w:val="20"/>
          <w:szCs w:val="20"/>
        </w:rPr>
      </w:pPr>
      <w:r w:rsidRPr="001737E3">
        <w:rPr>
          <w:rFonts w:cs="Times New Roman"/>
          <w:color w:val="000000"/>
          <w:sz w:val="20"/>
          <w:szCs w:val="20"/>
        </w:rPr>
        <w:t>Di aver preso atto, a</w:t>
      </w:r>
      <w:r w:rsidRPr="001737E3">
        <w:rPr>
          <w:rFonts w:cs="Arial"/>
          <w:sz w:val="20"/>
          <w:szCs w:val="20"/>
        </w:rPr>
        <w:t>l fine di poter rilasciare la presente dichiarazione sostitutiva, che gli operatori economici partecipanti alla procedura di gara di cui trattasi risultano essere quelli di cui alla lista in allegato alla presente;</w:t>
      </w:r>
    </w:p>
    <w:p w:rsidR="00B90DB8" w:rsidRPr="001737E3" w:rsidRDefault="00B90DB8" w:rsidP="001737E3">
      <w:pPr>
        <w:pStyle w:val="Paragrafoelenco"/>
        <w:tabs>
          <w:tab w:val="left" w:pos="709"/>
        </w:tabs>
        <w:spacing w:beforeLines="0" w:before="2" w:afterLines="0"/>
        <w:jc w:val="both"/>
        <w:rPr>
          <w:rFonts w:asciiTheme="minorHAnsi" w:hAnsiTheme="minorHAnsi" w:cs="Times New Roman"/>
          <w:color w:val="000000"/>
        </w:rPr>
      </w:pPr>
      <w:r w:rsidRPr="001737E3">
        <w:rPr>
          <w:rFonts w:asciiTheme="minorHAnsi" w:hAnsiTheme="minorHAnsi" w:cs="Times New Roman"/>
          <w:color w:val="000000"/>
        </w:rPr>
        <w:t>Di non aver mai svolto o svolgere alcun'altra funzione o incarico tecnico o amministrativo relativamente all’affidamento di cui trattas</w:t>
      </w:r>
      <w:r w:rsidR="001737E3">
        <w:rPr>
          <w:rFonts w:asciiTheme="minorHAnsi" w:hAnsiTheme="minorHAnsi" w:cs="Times New Roman"/>
          <w:color w:val="000000"/>
        </w:rPr>
        <w:t>i</w:t>
      </w:r>
      <w:r w:rsidRPr="001737E3">
        <w:rPr>
          <w:rFonts w:asciiTheme="minorHAnsi" w:hAnsiTheme="minorHAnsi" w:cs="Times New Roman"/>
          <w:color w:val="000000"/>
        </w:rPr>
        <w:t>;</w:t>
      </w:r>
    </w:p>
    <w:p w:rsidR="00B90DB8" w:rsidRPr="001737E3" w:rsidRDefault="00B90DB8" w:rsidP="001737E3">
      <w:pPr>
        <w:pStyle w:val="Paragrafoelenco"/>
        <w:tabs>
          <w:tab w:val="left" w:pos="709"/>
        </w:tabs>
        <w:spacing w:beforeLines="0" w:before="2" w:afterLines="0"/>
        <w:jc w:val="both"/>
        <w:rPr>
          <w:rFonts w:asciiTheme="minorHAnsi" w:hAnsiTheme="minorHAnsi" w:cs="Times New Roman"/>
          <w:color w:val="000000"/>
        </w:rPr>
      </w:pPr>
      <w:r w:rsidRPr="001737E3">
        <w:rPr>
          <w:rFonts w:asciiTheme="minorHAnsi" w:hAnsiTheme="minorHAnsi" w:cs="Times New Roman"/>
          <w:color w:val="000000"/>
        </w:rPr>
        <w:t>Di non avere, dir</w:t>
      </w:r>
      <w:r w:rsidR="00751D83" w:rsidRPr="001737E3">
        <w:rPr>
          <w:rFonts w:asciiTheme="minorHAnsi" w:hAnsiTheme="minorHAnsi" w:cs="Times New Roman"/>
          <w:color w:val="000000"/>
        </w:rPr>
        <w:t xml:space="preserve">ettamente o indirettamente, un </w:t>
      </w:r>
      <w:r w:rsidRPr="001737E3">
        <w:rPr>
          <w:rFonts w:asciiTheme="minorHAnsi" w:hAnsiTheme="minorHAnsi" w:cs="Times New Roman"/>
          <w:color w:val="000000"/>
        </w:rPr>
        <w:t>interesse finanziario, economico o altro interesse personale per l’affidamento in esame;</w:t>
      </w:r>
    </w:p>
    <w:p w:rsidR="001737E3" w:rsidRDefault="001737E3" w:rsidP="001737E3">
      <w:pPr>
        <w:pStyle w:val="Paragrafoelenco"/>
        <w:spacing w:before="2" w:after="2"/>
        <w:jc w:val="both"/>
        <w:rPr>
          <w:rFonts w:asciiTheme="minorHAnsi" w:hAnsiTheme="minorHAnsi" w:cstheme="minorHAnsi"/>
          <w:color w:val="000000"/>
        </w:rPr>
      </w:pPr>
      <w:r w:rsidRPr="001737E3">
        <w:rPr>
          <w:rFonts w:asciiTheme="minorHAnsi" w:hAnsiTheme="minorHAnsi" w:cstheme="minorHAnsi"/>
          <w:color w:val="000000"/>
        </w:rPr>
        <w:t>Di non trovarsi in alcuna delle situazione di conflitto di interesse di cui all'articolo 7 del decreto del Presidente della Repubblica 16 aprile 2013, n. 62, nella consapevolezza che non possono essere assunti incarichi di commissario qualora la suddetta attività possa coinvolgere interessi propri, ovvero di parenti, affini entro il secondo grado, del coniuge o di conviventi, oppure di persone con le quali Ella abbia rapporti di frequentazione abituale, ovvero, di soggetti od organizzazioni con cui Ella o il coniuge abbia causa pendente o grave inimicizia o rapporti di credito o debito significativi, ovvero di soggetti od organizzazioni di cui Ella sia tutore, curatore, procuratore o agente, ovvero di enti, associazioni anche non riconosciute, comitati, società o stabilimenti di cui Ella sia amministratore o gerente o dirigente;</w:t>
      </w:r>
    </w:p>
    <w:p w:rsidR="001737E3" w:rsidRDefault="001737E3" w:rsidP="001737E3">
      <w:pPr>
        <w:pStyle w:val="Paragrafoelenco"/>
        <w:spacing w:before="2" w:after="2"/>
        <w:jc w:val="both"/>
        <w:rPr>
          <w:rFonts w:asciiTheme="minorHAnsi" w:hAnsiTheme="minorHAnsi" w:cstheme="minorHAnsi"/>
          <w:color w:val="000000"/>
        </w:rPr>
      </w:pPr>
    </w:p>
    <w:p w:rsidR="001737E3" w:rsidRDefault="001737E3" w:rsidP="001737E3">
      <w:pPr>
        <w:pStyle w:val="Paragrafoelenco"/>
        <w:spacing w:before="2" w:after="2"/>
        <w:jc w:val="both"/>
        <w:rPr>
          <w:rFonts w:asciiTheme="minorHAnsi" w:hAnsiTheme="minorHAnsi" w:cstheme="minorHAnsi"/>
          <w:color w:val="000000"/>
        </w:rPr>
      </w:pPr>
      <w:r w:rsidRPr="001737E3">
        <w:rPr>
          <w:rFonts w:asciiTheme="minorHAnsi" w:hAnsiTheme="minorHAnsi" w:cstheme="minorHAnsi"/>
          <w:color w:val="000000"/>
        </w:rPr>
        <w:t xml:space="preserve">Di non aver ricoperto cariche di pubblico amministratore (componente di organo amministrativo, incarichi amministrativi di vertice), nel biennio antecedente all'indizione della procedura di aggiudicazione, per l’amministrazione che ha indetto la gara; </w:t>
      </w:r>
    </w:p>
    <w:p w:rsidR="001737E3" w:rsidRDefault="001737E3" w:rsidP="001737E3">
      <w:pPr>
        <w:pStyle w:val="Paragrafoelenco"/>
        <w:spacing w:before="2" w:after="2"/>
        <w:jc w:val="both"/>
        <w:rPr>
          <w:rFonts w:asciiTheme="minorHAnsi" w:hAnsiTheme="minorHAnsi" w:cstheme="minorHAnsi"/>
          <w:color w:val="000000"/>
        </w:rPr>
      </w:pPr>
    </w:p>
    <w:p w:rsidR="001737E3" w:rsidRDefault="001737E3" w:rsidP="00C950F2">
      <w:pPr>
        <w:pStyle w:val="Paragrafoelenco"/>
        <w:spacing w:before="2" w:after="2"/>
        <w:jc w:val="both"/>
        <w:rPr>
          <w:rFonts w:asciiTheme="minorHAnsi" w:hAnsiTheme="minorHAnsi" w:cstheme="minorHAnsi"/>
          <w:color w:val="000000"/>
        </w:rPr>
      </w:pPr>
      <w:r w:rsidRPr="001737E3">
        <w:rPr>
          <w:rFonts w:asciiTheme="minorHAnsi" w:hAnsiTheme="minorHAnsi" w:cstheme="minorHAnsi"/>
          <w:color w:val="000000"/>
        </w:rPr>
        <w:t xml:space="preserve">Di aver preso atto dell’elenco dei partecipanti alla gara come infra rappresentato, </w:t>
      </w:r>
      <w:r>
        <w:rPr>
          <w:rFonts w:asciiTheme="minorHAnsi" w:hAnsiTheme="minorHAnsi" w:cstheme="minorHAnsi"/>
          <w:color w:val="000000"/>
        </w:rPr>
        <w:t xml:space="preserve">e di non incorrere in alcuna delle </w:t>
      </w:r>
      <w:r w:rsidRPr="001737E3">
        <w:rPr>
          <w:rFonts w:asciiTheme="minorHAnsi" w:hAnsiTheme="minorHAnsi" w:cstheme="minorHAnsi"/>
          <w:color w:val="000000"/>
        </w:rPr>
        <w:t xml:space="preserve">cause di incompatibilità o impossibilità a svolgere il ruolo commissariale e il possesso dei requisiti di onorabilità, ai sensi dell’articolo 35-bis del </w:t>
      </w:r>
      <w:proofErr w:type="spellStart"/>
      <w:r w:rsidRPr="001737E3">
        <w:rPr>
          <w:rFonts w:asciiTheme="minorHAnsi" w:hAnsiTheme="minorHAnsi" w:cstheme="minorHAnsi"/>
          <w:color w:val="000000"/>
        </w:rPr>
        <w:t>D.Lgs.</w:t>
      </w:r>
      <w:proofErr w:type="spellEnd"/>
      <w:r w:rsidRPr="001737E3">
        <w:rPr>
          <w:rFonts w:asciiTheme="minorHAnsi" w:hAnsiTheme="minorHAnsi" w:cstheme="minorHAnsi"/>
          <w:color w:val="000000"/>
        </w:rPr>
        <w:t xml:space="preserve"> 30 marzo 2001, n. 165, articolo 51 </w:t>
      </w:r>
      <w:proofErr w:type="spellStart"/>
      <w:r w:rsidRPr="001737E3">
        <w:rPr>
          <w:rFonts w:asciiTheme="minorHAnsi" w:hAnsiTheme="minorHAnsi" w:cstheme="minorHAnsi"/>
          <w:color w:val="000000"/>
        </w:rPr>
        <w:t>c.p.c.</w:t>
      </w:r>
      <w:proofErr w:type="spellEnd"/>
      <w:r w:rsidRPr="001737E3">
        <w:rPr>
          <w:rFonts w:asciiTheme="minorHAnsi" w:hAnsiTheme="minorHAnsi" w:cstheme="minorHAnsi"/>
          <w:color w:val="000000"/>
        </w:rPr>
        <w:t xml:space="preserve"> e articolo 42 del </w:t>
      </w:r>
      <w:proofErr w:type="spellStart"/>
      <w:r w:rsidRPr="001737E3">
        <w:rPr>
          <w:rFonts w:asciiTheme="minorHAnsi" w:hAnsiTheme="minorHAnsi" w:cstheme="minorHAnsi"/>
          <w:color w:val="000000"/>
        </w:rPr>
        <w:t>D.Lgs.</w:t>
      </w:r>
      <w:proofErr w:type="spellEnd"/>
      <w:r w:rsidRPr="001737E3">
        <w:rPr>
          <w:rFonts w:asciiTheme="minorHAnsi" w:hAnsiTheme="minorHAnsi" w:cstheme="minorHAnsi"/>
          <w:color w:val="000000"/>
        </w:rPr>
        <w:t xml:space="preserve"> 18 aprile 2016, n. 50 in materia di conflitto di interesse;</w:t>
      </w:r>
    </w:p>
    <w:p w:rsidR="009076A6" w:rsidRDefault="009076A6" w:rsidP="00C950F2">
      <w:pPr>
        <w:pStyle w:val="Paragrafoelenco"/>
        <w:spacing w:before="2" w:after="2"/>
        <w:jc w:val="both"/>
        <w:rPr>
          <w:rFonts w:asciiTheme="minorHAnsi" w:hAnsiTheme="minorHAnsi" w:cstheme="minorHAnsi"/>
          <w:color w:val="000000"/>
        </w:rPr>
      </w:pPr>
    </w:p>
    <w:p w:rsidR="009076A6" w:rsidRDefault="009076A6" w:rsidP="00C950F2">
      <w:pPr>
        <w:pStyle w:val="Paragrafoelenco"/>
        <w:spacing w:before="2" w:after="2"/>
        <w:jc w:val="both"/>
        <w:rPr>
          <w:rFonts w:asciiTheme="minorHAnsi" w:hAnsiTheme="minorHAnsi" w:cstheme="minorHAnsi"/>
          <w:color w:val="000000"/>
        </w:rPr>
      </w:pPr>
      <w:r>
        <w:rPr>
          <w:rFonts w:asciiTheme="minorHAnsi" w:hAnsiTheme="minorHAnsi" w:cstheme="minorHAnsi"/>
          <w:color w:val="000000"/>
        </w:rPr>
        <w:t>Di non aver mai concorso, in qualità di membro di Commissioni Giudicatrici, con dolo o colpa grave accertati in sede giurisdizionale con sentenza non sospesa, all’approvazione di atti illegittimi;</w:t>
      </w:r>
    </w:p>
    <w:p w:rsidR="006654A9" w:rsidRDefault="006654A9" w:rsidP="00C950F2">
      <w:pPr>
        <w:pStyle w:val="Paragrafoelenco"/>
        <w:spacing w:before="2" w:after="2"/>
        <w:jc w:val="both"/>
        <w:rPr>
          <w:rFonts w:asciiTheme="minorHAnsi" w:hAnsiTheme="minorHAnsi" w:cstheme="minorHAnsi"/>
          <w:color w:val="000000"/>
        </w:rPr>
      </w:pPr>
    </w:p>
    <w:p w:rsidR="00DC6A10" w:rsidRPr="001737E3" w:rsidRDefault="00DC6A10" w:rsidP="00C950F2">
      <w:pPr>
        <w:pStyle w:val="Paragrafoelenco"/>
        <w:spacing w:before="2" w:after="2"/>
        <w:jc w:val="both"/>
        <w:rPr>
          <w:rFonts w:asciiTheme="minorHAnsi" w:hAnsiTheme="minorHAnsi" w:cstheme="minorHAnsi"/>
          <w:color w:val="000000"/>
        </w:rPr>
      </w:pPr>
    </w:p>
    <w:p w:rsidR="001737E3" w:rsidRDefault="00DC6A10" w:rsidP="001737E3">
      <w:pPr>
        <w:pStyle w:val="Paragrafoelenco"/>
        <w:spacing w:before="2" w:after="2"/>
        <w:jc w:val="both"/>
        <w:rPr>
          <w:rFonts w:asciiTheme="minorHAnsi" w:hAnsiTheme="minorHAnsi" w:cstheme="minorHAnsi"/>
          <w:color w:val="000000"/>
        </w:rPr>
      </w:pPr>
      <w:r>
        <w:rPr>
          <w:rFonts w:asciiTheme="minorHAnsi" w:hAnsiTheme="minorHAnsi" w:cstheme="minorHAnsi"/>
          <w:color w:val="000000"/>
        </w:rPr>
        <w:lastRenderedPageBreak/>
        <w:t>Di essere/ non essere iscritto nell’Elenco Speciale di cui all’art. 34 del D.L. n. 189/2016;</w:t>
      </w:r>
    </w:p>
    <w:p w:rsidR="00BB7FB6" w:rsidRDefault="00BB7FB6" w:rsidP="001737E3">
      <w:pPr>
        <w:pStyle w:val="Paragrafoelenco"/>
        <w:spacing w:before="2" w:after="2"/>
        <w:jc w:val="both"/>
        <w:rPr>
          <w:rFonts w:asciiTheme="minorHAnsi" w:hAnsiTheme="minorHAnsi" w:cstheme="minorHAnsi"/>
          <w:color w:val="000000"/>
        </w:rPr>
      </w:pPr>
    </w:p>
    <w:p w:rsidR="00B90DB8" w:rsidRPr="00BB7FB6" w:rsidRDefault="00DC6A10" w:rsidP="00BB7FB6">
      <w:pPr>
        <w:pStyle w:val="Paragrafoelenco"/>
        <w:spacing w:before="2" w:after="2"/>
        <w:jc w:val="both"/>
        <w:rPr>
          <w:rFonts w:asciiTheme="minorHAnsi" w:hAnsiTheme="minorHAnsi" w:cstheme="minorHAnsi"/>
          <w:color w:val="000000"/>
        </w:rPr>
      </w:pPr>
      <w:r w:rsidRPr="00BB7FB6">
        <w:rPr>
          <w:rFonts w:asciiTheme="minorHAnsi" w:hAnsiTheme="minorHAnsi" w:cstheme="minorHAnsi"/>
          <w:color w:val="000000"/>
        </w:rPr>
        <w:t>Di aver</w:t>
      </w:r>
      <w:r w:rsidR="006654A9">
        <w:rPr>
          <w:rFonts w:asciiTheme="minorHAnsi" w:hAnsiTheme="minorHAnsi" w:cstheme="minorHAnsi"/>
          <w:color w:val="000000"/>
        </w:rPr>
        <w:t>/ non aver</w:t>
      </w:r>
      <w:r w:rsidRPr="00BB7FB6">
        <w:rPr>
          <w:rFonts w:asciiTheme="minorHAnsi" w:hAnsiTheme="minorHAnsi" w:cstheme="minorHAnsi"/>
          <w:color w:val="000000"/>
        </w:rPr>
        <w:t xml:space="preserve"> partecipato alla progettazione o alla esecuzione di interventi di edilizia pubblica di ricostruzione post sisma 2016; </w:t>
      </w:r>
      <w:r w:rsidR="006654A9">
        <w:rPr>
          <w:rFonts w:asciiTheme="minorHAnsi" w:hAnsiTheme="minorHAnsi" w:cstheme="minorHAnsi"/>
          <w:color w:val="000000"/>
        </w:rPr>
        <w:t xml:space="preserve">se affermativo fornire l’elenco </w:t>
      </w:r>
      <w:r w:rsidRPr="00BB7FB6">
        <w:rPr>
          <w:rFonts w:asciiTheme="minorHAnsi" w:hAnsiTheme="minorHAnsi" w:cstheme="minorHAnsi"/>
          <w:color w:val="000000"/>
        </w:rPr>
        <w:t>( Solo in caso di iscrizione all</w:t>
      </w:r>
      <w:r w:rsidR="00BB7FB6">
        <w:rPr>
          <w:rFonts w:asciiTheme="minorHAnsi" w:hAnsiTheme="minorHAnsi" w:cstheme="minorHAnsi"/>
          <w:color w:val="000000"/>
        </w:rPr>
        <w:t>’elenco speciale ).</w:t>
      </w:r>
    </w:p>
    <w:p w:rsidR="00AC63E6" w:rsidRDefault="00AC63E6" w:rsidP="00A30FAF">
      <w:pPr>
        <w:spacing w:line="360" w:lineRule="auto"/>
      </w:pPr>
    </w:p>
    <w:p w:rsidR="00343B97" w:rsidRDefault="00343B97" w:rsidP="00343B97">
      <w:pPr>
        <w:spacing w:line="360" w:lineRule="auto"/>
        <w:rPr>
          <w:sz w:val="20"/>
          <w:szCs w:val="20"/>
        </w:rPr>
      </w:pPr>
      <w:r>
        <w:rPr>
          <w:sz w:val="20"/>
          <w:szCs w:val="20"/>
        </w:rPr>
        <w:t>Data, …………..</w:t>
      </w:r>
    </w:p>
    <w:p w:rsidR="00343B97" w:rsidRDefault="00343B97" w:rsidP="00343B97">
      <w:pPr>
        <w:spacing w:line="360" w:lineRule="auto"/>
        <w:jc w:val="right"/>
        <w:rPr>
          <w:sz w:val="20"/>
          <w:szCs w:val="20"/>
        </w:rPr>
      </w:pPr>
    </w:p>
    <w:p w:rsidR="00343B97" w:rsidRDefault="00343B97" w:rsidP="00343B97">
      <w:pPr>
        <w:spacing w:line="360" w:lineRule="auto"/>
        <w:jc w:val="right"/>
        <w:rPr>
          <w:sz w:val="20"/>
          <w:szCs w:val="20"/>
        </w:rPr>
      </w:pPr>
      <w:r>
        <w:rPr>
          <w:sz w:val="20"/>
          <w:szCs w:val="20"/>
        </w:rPr>
        <w:t>Firma Dichiarante</w:t>
      </w:r>
    </w:p>
    <w:p w:rsidR="00AC63E6" w:rsidRPr="00A30FAF" w:rsidRDefault="00AC63E6" w:rsidP="00A30FAF">
      <w:pPr>
        <w:spacing w:line="360" w:lineRule="auto"/>
      </w:pPr>
      <w:bookmarkStart w:id="0" w:name="_GoBack"/>
      <w:bookmarkEnd w:id="0"/>
    </w:p>
    <w:p w:rsidR="00A30FAF" w:rsidRDefault="00A30FAF"/>
    <w:sectPr w:rsidR="00A30F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B190A"/>
    <w:multiLevelType w:val="hybridMultilevel"/>
    <w:tmpl w:val="A2DEAECA"/>
    <w:lvl w:ilvl="0" w:tplc="04100015">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99"/>
    <w:rsid w:val="001737E3"/>
    <w:rsid w:val="002F40F2"/>
    <w:rsid w:val="00343B97"/>
    <w:rsid w:val="006654A9"/>
    <w:rsid w:val="00751D83"/>
    <w:rsid w:val="00864799"/>
    <w:rsid w:val="009076A6"/>
    <w:rsid w:val="00A30FAF"/>
    <w:rsid w:val="00AC63E6"/>
    <w:rsid w:val="00B47AE4"/>
    <w:rsid w:val="00B77416"/>
    <w:rsid w:val="00B90DB8"/>
    <w:rsid w:val="00BB7FB6"/>
    <w:rsid w:val="00BD5B21"/>
    <w:rsid w:val="00C950F2"/>
    <w:rsid w:val="00DC6A10"/>
    <w:rsid w:val="00FF1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203AC-D3D7-4A0A-B3DD-B8A2D161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rsid w:val="002F40F2"/>
    <w:pPr>
      <w:spacing w:beforeLines="1" w:afterLines="1" w:line="240" w:lineRule="auto"/>
    </w:pPr>
    <w:rPr>
      <w:rFonts w:ascii="Times" w:hAnsi="Time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556</Words>
  <Characters>3172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Damiani</dc:creator>
  <cp:keywords/>
  <dc:description/>
  <cp:lastModifiedBy>Cristian Damiani</cp:lastModifiedBy>
  <cp:revision>12</cp:revision>
  <dcterms:created xsi:type="dcterms:W3CDTF">2019-01-15T10:37:00Z</dcterms:created>
  <dcterms:modified xsi:type="dcterms:W3CDTF">2019-05-31T08:28:00Z</dcterms:modified>
</cp:coreProperties>
</file>