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D56B7" w14:textId="77777777" w:rsidR="00887BAA" w:rsidRDefault="00675C46" w:rsidP="00675C46">
      <w:pPr>
        <w:jc w:val="center"/>
        <w:rPr>
          <w:b/>
        </w:rPr>
      </w:pPr>
      <w:r>
        <w:rPr>
          <w:b/>
        </w:rPr>
        <w:t>AVVISO</w:t>
      </w:r>
    </w:p>
    <w:p w14:paraId="16B496E8" w14:textId="7D51C3FE" w:rsidR="00675C46" w:rsidRDefault="00B6222B" w:rsidP="00675C46">
      <w:pPr>
        <w:jc w:val="center"/>
        <w:rPr>
          <w:b/>
        </w:rPr>
      </w:pPr>
      <w:r>
        <w:rPr>
          <w:b/>
        </w:rPr>
        <w:t xml:space="preserve">CONVOCAZIONE </w:t>
      </w:r>
      <w:r w:rsidR="00675C46">
        <w:rPr>
          <w:b/>
        </w:rPr>
        <w:t>CONFERENZA REGIONALE</w:t>
      </w:r>
    </w:p>
    <w:p w14:paraId="290DEF64" w14:textId="77777777" w:rsidR="00675C46" w:rsidRDefault="00675C46" w:rsidP="00675C46">
      <w:pPr>
        <w:jc w:val="center"/>
        <w:rPr>
          <w:b/>
        </w:rPr>
      </w:pPr>
      <w:r>
        <w:rPr>
          <w:b/>
        </w:rPr>
        <w:t>Art.16 D.L. 189/2016</w:t>
      </w:r>
    </w:p>
    <w:p w14:paraId="16A59025" w14:textId="77777777" w:rsidR="00675C46" w:rsidRDefault="00675C46" w:rsidP="00675C46">
      <w:pPr>
        <w:jc w:val="center"/>
        <w:rPr>
          <w:b/>
        </w:rPr>
      </w:pPr>
    </w:p>
    <w:p w14:paraId="6897937C" w14:textId="77777777" w:rsidR="00675C46" w:rsidRDefault="00675C46" w:rsidP="00675C46">
      <w:pPr>
        <w:jc w:val="center"/>
        <w:rPr>
          <w:b/>
        </w:rPr>
      </w:pPr>
    </w:p>
    <w:p w14:paraId="0DB7C9DC" w14:textId="10675000" w:rsidR="00485F44" w:rsidRDefault="00B6222B" w:rsidP="00B622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B6222B">
        <w:rPr>
          <w:rFonts w:ascii="Calibri" w:hAnsi="Calibri" w:cs="Calibri"/>
          <w:color w:val="000000"/>
        </w:rPr>
        <w:t xml:space="preserve">Si rende noto che l’Ufficio Speciale per la Ricostruzione della Regione Abruzzo ha indetto la Conferenza Regionale di cui all’art. 16 del D.L. 189/2016, come disciplinato dall’art. 85 dell’Ordinanza commissariale n. 130 del 15 dicembre 2022 (Testo Unico della Ricostruzione Privata). La Conferenza è convocata per il giorno </w:t>
      </w:r>
      <w:r w:rsidR="00E86284">
        <w:rPr>
          <w:rFonts w:ascii="Calibri" w:hAnsi="Calibri" w:cs="Calibri"/>
          <w:b/>
          <w:bCs/>
          <w:color w:val="000000"/>
        </w:rPr>
        <w:t>24/01/2025</w:t>
      </w:r>
      <w:r w:rsidRPr="00B6222B">
        <w:rPr>
          <w:rFonts w:ascii="Calibri" w:hAnsi="Calibri" w:cs="Calibri"/>
          <w:color w:val="000000"/>
        </w:rPr>
        <w:t>, in modalità telematica, per l’espressione dei pareri su</w:t>
      </w:r>
      <w:r>
        <w:rPr>
          <w:rFonts w:ascii="Calibri" w:hAnsi="Calibri" w:cs="Calibri"/>
          <w:color w:val="000000"/>
        </w:rPr>
        <w:t>i seguenti progetti:</w:t>
      </w:r>
    </w:p>
    <w:p w14:paraId="2C5AA0B5" w14:textId="0543B1F1" w:rsidR="00B6222B" w:rsidRDefault="00B6222B" w:rsidP="004F313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</w:p>
    <w:p w14:paraId="1BB77141" w14:textId="692FBFAA" w:rsidR="00AA349D" w:rsidRDefault="00AA349D" w:rsidP="00AA349D">
      <w:pPr>
        <w:pStyle w:val="Paragrafoelenco"/>
        <w:numPr>
          <w:ilvl w:val="0"/>
          <w:numId w:val="25"/>
        </w:numPr>
        <w:spacing w:line="240" w:lineRule="auto"/>
        <w:contextualSpacing w:val="0"/>
      </w:pPr>
      <w:r w:rsidRPr="00B6222B">
        <w:rPr>
          <w:rFonts w:ascii="Calibri" w:hAnsi="Calibri" w:cs="Calibri"/>
          <w:b/>
          <w:color w:val="000000"/>
        </w:rPr>
        <w:t xml:space="preserve">Ore </w:t>
      </w:r>
      <w:r>
        <w:rPr>
          <w:rFonts w:ascii="Calibri" w:hAnsi="Calibri" w:cs="Calibri"/>
          <w:b/>
          <w:color w:val="000000"/>
        </w:rPr>
        <w:t>09:30</w:t>
      </w:r>
      <w:r>
        <w:rPr>
          <w:rFonts w:ascii="Calibri" w:hAnsi="Calibri" w:cs="Calibri"/>
          <w:b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>
        <w:t xml:space="preserve">ID 4758 </w:t>
      </w:r>
      <w:r>
        <w:t xml:space="preserve">- </w:t>
      </w:r>
      <w:r w:rsidRPr="00B6222B">
        <w:rPr>
          <w:rFonts w:ascii="Calibri" w:hAnsi="Calibri" w:cs="Calibri"/>
          <w:color w:val="000000"/>
        </w:rPr>
        <w:t xml:space="preserve">Intestatario: </w:t>
      </w:r>
      <w:r>
        <w:t>Cicconi Elisa</w:t>
      </w:r>
    </w:p>
    <w:p w14:paraId="3F2CE6E9" w14:textId="78A5AA10" w:rsidR="00AA349D" w:rsidRDefault="00AA349D" w:rsidP="00AA349D">
      <w:pPr>
        <w:pStyle w:val="Paragrafoelenco"/>
        <w:spacing w:line="240" w:lineRule="auto"/>
        <w:contextualSpacing w:val="0"/>
      </w:pPr>
      <w:r>
        <w:t xml:space="preserve">Ubicazione immobile: </w:t>
      </w:r>
      <w:r>
        <w:t>Comune di Civitella Del Tronto (TE)</w:t>
      </w:r>
      <w:r>
        <w:t>;</w:t>
      </w:r>
    </w:p>
    <w:p w14:paraId="200F47D6" w14:textId="77777777" w:rsidR="00AA349D" w:rsidRDefault="00AA349D" w:rsidP="00AA349D">
      <w:pPr>
        <w:pStyle w:val="Paragrafoelenco"/>
        <w:spacing w:line="240" w:lineRule="auto"/>
        <w:contextualSpacing w:val="0"/>
      </w:pPr>
    </w:p>
    <w:p w14:paraId="4D438A3A" w14:textId="58A9A8D2" w:rsidR="00AA349D" w:rsidRDefault="00AA349D" w:rsidP="00AA349D">
      <w:pPr>
        <w:pStyle w:val="Paragrafoelenco"/>
        <w:numPr>
          <w:ilvl w:val="0"/>
          <w:numId w:val="25"/>
        </w:numPr>
        <w:spacing w:line="240" w:lineRule="auto"/>
        <w:contextualSpacing w:val="0"/>
      </w:pPr>
      <w:r w:rsidRPr="00AA349D">
        <w:rPr>
          <w:b/>
        </w:rPr>
        <w:t>Ore 10:15</w:t>
      </w:r>
      <w:r>
        <w:rPr>
          <w:b/>
        </w:rPr>
        <w:t>:</w:t>
      </w:r>
      <w:r>
        <w:t xml:space="preserve"> </w:t>
      </w:r>
      <w:r>
        <w:t xml:space="preserve">ID 4457 </w:t>
      </w:r>
      <w:r>
        <w:t xml:space="preserve">- </w:t>
      </w:r>
      <w:r w:rsidRPr="00B6222B">
        <w:rPr>
          <w:rFonts w:ascii="Calibri" w:hAnsi="Calibri" w:cs="Calibri"/>
          <w:color w:val="000000"/>
        </w:rPr>
        <w:t xml:space="preserve">Intestatario: </w:t>
      </w:r>
      <w:r>
        <w:t xml:space="preserve">Cardone Vittorio </w:t>
      </w:r>
    </w:p>
    <w:p w14:paraId="110FD8BB" w14:textId="3AE9FF2A" w:rsidR="00AA349D" w:rsidRDefault="00AA349D" w:rsidP="00AA349D">
      <w:pPr>
        <w:pStyle w:val="Paragrafoelenco"/>
        <w:spacing w:line="240" w:lineRule="auto"/>
        <w:contextualSpacing w:val="0"/>
      </w:pPr>
      <w:r>
        <w:t>Ubicazione</w:t>
      </w:r>
      <w:r w:rsidRPr="00AA349D">
        <w:t xml:space="preserve"> </w:t>
      </w:r>
      <w:r>
        <w:t xml:space="preserve">immobile: </w:t>
      </w:r>
      <w:r>
        <w:t>Comune di Farindola</w:t>
      </w:r>
      <w:r>
        <w:t xml:space="preserve"> (PE)</w:t>
      </w:r>
      <w:r>
        <w:t>;</w:t>
      </w:r>
    </w:p>
    <w:p w14:paraId="509E5BCF" w14:textId="3A882DB2" w:rsidR="00AA349D" w:rsidRDefault="00AA349D" w:rsidP="00AA349D">
      <w:pPr>
        <w:pStyle w:val="Paragrafoelenco"/>
        <w:spacing w:line="240" w:lineRule="auto"/>
      </w:pPr>
    </w:p>
    <w:p w14:paraId="590F1F16" w14:textId="7FBE6224" w:rsidR="00AA349D" w:rsidRDefault="00AA349D" w:rsidP="00AA349D">
      <w:pPr>
        <w:pStyle w:val="Paragrafoelenco"/>
        <w:numPr>
          <w:ilvl w:val="0"/>
          <w:numId w:val="25"/>
        </w:numPr>
        <w:spacing w:line="240" w:lineRule="auto"/>
        <w:contextualSpacing w:val="0"/>
      </w:pPr>
      <w:r w:rsidRPr="00AA349D">
        <w:rPr>
          <w:b/>
        </w:rPr>
        <w:t>Ore 11:00</w:t>
      </w:r>
      <w:r>
        <w:rPr>
          <w:b/>
        </w:rPr>
        <w:t>:</w:t>
      </w:r>
      <w:r>
        <w:t xml:space="preserve"> </w:t>
      </w:r>
      <w:r>
        <w:t>ID 500</w:t>
      </w:r>
      <w:r>
        <w:t xml:space="preserve">0 </w:t>
      </w:r>
      <w:r>
        <w:t xml:space="preserve">- </w:t>
      </w:r>
      <w:r w:rsidRPr="00B6222B">
        <w:rPr>
          <w:rFonts w:ascii="Calibri" w:hAnsi="Calibri" w:cs="Calibri"/>
          <w:color w:val="000000"/>
        </w:rPr>
        <w:t xml:space="preserve">Intestatario: </w:t>
      </w:r>
      <w:r>
        <w:t xml:space="preserve">Meloni Valeria </w:t>
      </w:r>
    </w:p>
    <w:p w14:paraId="24BE2B6D" w14:textId="25E0F029" w:rsidR="00AA349D" w:rsidRDefault="00AA349D" w:rsidP="00AA349D">
      <w:pPr>
        <w:pStyle w:val="Paragrafoelenco"/>
        <w:spacing w:line="240" w:lineRule="auto"/>
        <w:contextualSpacing w:val="0"/>
      </w:pPr>
      <w:r>
        <w:t>Ubicazione</w:t>
      </w:r>
      <w:r w:rsidRPr="00AA349D">
        <w:t xml:space="preserve"> </w:t>
      </w:r>
      <w:r>
        <w:t>immobile: Comune di Campli (TE)</w:t>
      </w:r>
      <w:r>
        <w:t>;</w:t>
      </w:r>
    </w:p>
    <w:p w14:paraId="154DE281" w14:textId="6C160B58" w:rsidR="00AA349D" w:rsidRDefault="00AA349D" w:rsidP="00AA349D">
      <w:pPr>
        <w:pStyle w:val="Paragrafoelenco"/>
        <w:spacing w:line="240" w:lineRule="auto"/>
      </w:pPr>
    </w:p>
    <w:p w14:paraId="179B4AE0" w14:textId="45C807D2" w:rsidR="00AA349D" w:rsidRDefault="00AA349D" w:rsidP="00AA349D">
      <w:pPr>
        <w:pStyle w:val="Paragrafoelenco"/>
        <w:numPr>
          <w:ilvl w:val="0"/>
          <w:numId w:val="25"/>
        </w:numPr>
        <w:spacing w:line="240" w:lineRule="auto"/>
        <w:contextualSpacing w:val="0"/>
      </w:pPr>
      <w:r w:rsidRPr="00AA349D">
        <w:rPr>
          <w:b/>
        </w:rPr>
        <w:t>Ore 11:30</w:t>
      </w:r>
      <w:r>
        <w:rPr>
          <w:b/>
        </w:rPr>
        <w:t>:</w:t>
      </w:r>
      <w:r>
        <w:t xml:space="preserve"> </w:t>
      </w:r>
      <w:r>
        <w:t>ID 5631</w:t>
      </w:r>
      <w:r>
        <w:t xml:space="preserve"> – Intestatario:</w:t>
      </w:r>
      <w:r>
        <w:t xml:space="preserve"> Sante Di Benedetto </w:t>
      </w:r>
      <w:bookmarkStart w:id="0" w:name="_GoBack"/>
      <w:bookmarkEnd w:id="0"/>
    </w:p>
    <w:p w14:paraId="25650894" w14:textId="416A2BD0" w:rsidR="00AA349D" w:rsidRDefault="00AA349D" w:rsidP="00AA349D">
      <w:pPr>
        <w:pStyle w:val="Paragrafoelenco"/>
        <w:spacing w:line="240" w:lineRule="auto"/>
        <w:contextualSpacing w:val="0"/>
      </w:pPr>
      <w:r>
        <w:t>Ubicazione</w:t>
      </w:r>
      <w:r w:rsidRPr="00AA349D">
        <w:t xml:space="preserve"> </w:t>
      </w:r>
      <w:r>
        <w:t>immobile: Comune di Basciano (TE)</w:t>
      </w:r>
      <w:r>
        <w:t>.</w:t>
      </w:r>
    </w:p>
    <w:p w14:paraId="283F93B6" w14:textId="77777777" w:rsidR="00E86284" w:rsidRPr="004F3138" w:rsidRDefault="00E86284" w:rsidP="004F313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</w:p>
    <w:sectPr w:rsidR="00E86284" w:rsidRPr="004F3138" w:rsidSect="00525F17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4F2D3" w14:textId="77777777" w:rsidR="00B84639" w:rsidRDefault="00B84639" w:rsidP="00A31185">
      <w:pPr>
        <w:spacing w:line="240" w:lineRule="auto"/>
      </w:pPr>
      <w:r>
        <w:separator/>
      </w:r>
    </w:p>
  </w:endnote>
  <w:endnote w:type="continuationSeparator" w:id="0">
    <w:p w14:paraId="4F1B6A9A" w14:textId="77777777" w:rsidR="00B84639" w:rsidRDefault="00B84639" w:rsidP="00A31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B4283" w14:textId="77777777" w:rsidR="000E2E47" w:rsidRPr="008C39F0" w:rsidRDefault="000E2E47" w:rsidP="00525F17">
    <w:pPr>
      <w:pStyle w:val="Intestazione"/>
      <w:spacing w:before="120"/>
      <w:jc w:val="center"/>
      <w:rPr>
        <w:color w:val="00B0F0"/>
        <w:sz w:val="20"/>
      </w:rPr>
    </w:pPr>
    <w:r>
      <w:rPr>
        <w:color w:val="00B0F0"/>
        <w:sz w:val="20"/>
      </w:rPr>
      <w:t>__</w:t>
    </w:r>
    <w:r w:rsidRPr="008C39F0">
      <w:rPr>
        <w:color w:val="00B0F0"/>
        <w:sz w:val="20"/>
      </w:rPr>
      <w:t>_______________</w:t>
    </w:r>
    <w:r>
      <w:rPr>
        <w:color w:val="00B0F0"/>
        <w:sz w:val="20"/>
      </w:rPr>
      <w:t>_________</w:t>
    </w:r>
    <w:r w:rsidRPr="008C39F0">
      <w:rPr>
        <w:color w:val="00B0F0"/>
        <w:sz w:val="20"/>
      </w:rPr>
      <w:t>______________________________________</w:t>
    </w:r>
    <w:r>
      <w:rPr>
        <w:color w:val="00B0F0"/>
        <w:sz w:val="20"/>
      </w:rPr>
      <w:t>_______________________________</w:t>
    </w:r>
  </w:p>
  <w:p w14:paraId="12B34E65" w14:textId="77777777" w:rsidR="000E2E47" w:rsidRPr="004F0AB5" w:rsidRDefault="000E2E47" w:rsidP="000E2E47">
    <w:pPr>
      <w:pStyle w:val="Pidipagina"/>
      <w:jc w:val="center"/>
      <w:rPr>
        <w:b/>
        <w:sz w:val="18"/>
        <w:szCs w:val="18"/>
      </w:rPr>
    </w:pPr>
    <w:r w:rsidRPr="004F0AB5">
      <w:rPr>
        <w:b/>
        <w:sz w:val="18"/>
        <w:szCs w:val="18"/>
      </w:rPr>
      <w:t>Ufficio Speciale per la Ricostruzione</w:t>
    </w:r>
    <w:r w:rsidR="00B53E14">
      <w:rPr>
        <w:b/>
        <w:sz w:val="18"/>
        <w:szCs w:val="18"/>
      </w:rPr>
      <w:t xml:space="preserve"> post Sisma 2016</w:t>
    </w:r>
    <w:r w:rsidRPr="004F0AB5">
      <w:rPr>
        <w:b/>
        <w:sz w:val="18"/>
        <w:szCs w:val="18"/>
      </w:rPr>
      <w:t xml:space="preserve"> - Abruzzo</w:t>
    </w:r>
  </w:p>
  <w:p w14:paraId="03D33204" w14:textId="77777777" w:rsidR="000E2E47" w:rsidRDefault="000E2E47" w:rsidP="000E2E47">
    <w:pPr>
      <w:pStyle w:val="Pidipagina"/>
      <w:jc w:val="center"/>
      <w:rPr>
        <w:sz w:val="18"/>
        <w:szCs w:val="18"/>
      </w:rPr>
    </w:pPr>
    <w:r w:rsidRPr="004F0AB5">
      <w:rPr>
        <w:sz w:val="18"/>
        <w:szCs w:val="18"/>
      </w:rPr>
      <w:t>Via Cerulli Irelli 15/17</w:t>
    </w:r>
    <w:r w:rsidR="00B53E14">
      <w:rPr>
        <w:sz w:val="18"/>
        <w:szCs w:val="18"/>
      </w:rPr>
      <w:t>,</w:t>
    </w:r>
    <w:r w:rsidRPr="004F0AB5">
      <w:rPr>
        <w:sz w:val="18"/>
        <w:szCs w:val="18"/>
      </w:rPr>
      <w:t xml:space="preserve"> </w:t>
    </w:r>
    <w:r w:rsidR="00B53E14">
      <w:rPr>
        <w:sz w:val="18"/>
        <w:szCs w:val="18"/>
      </w:rPr>
      <w:t xml:space="preserve">64100 </w:t>
    </w:r>
    <w:r w:rsidR="00DE2338">
      <w:rPr>
        <w:sz w:val="18"/>
        <w:szCs w:val="18"/>
      </w:rPr>
      <w:t>–</w:t>
    </w:r>
    <w:r w:rsidR="00B53E14">
      <w:rPr>
        <w:sz w:val="18"/>
        <w:szCs w:val="18"/>
      </w:rPr>
      <w:t xml:space="preserve"> Teramo</w:t>
    </w:r>
    <w:r w:rsidR="00DE2338">
      <w:rPr>
        <w:sz w:val="18"/>
        <w:szCs w:val="18"/>
      </w:rPr>
      <w:t xml:space="preserve"> - </w:t>
    </w:r>
    <w:r w:rsidR="00DE2338" w:rsidRPr="00A65411">
      <w:rPr>
        <w:sz w:val="18"/>
        <w:szCs w:val="18"/>
      </w:rPr>
      <w:t>Tel. 0861/021367</w:t>
    </w:r>
  </w:p>
  <w:p w14:paraId="58327534" w14:textId="77777777" w:rsidR="00B53E14" w:rsidRPr="004F0AB5" w:rsidRDefault="00B53E14" w:rsidP="000E2E47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 Salaria Antica Est, 27, 67100 – L’Aquila</w:t>
    </w:r>
    <w:r w:rsidR="00DE2338" w:rsidRPr="00A65411">
      <w:rPr>
        <w:sz w:val="18"/>
        <w:szCs w:val="18"/>
      </w:rPr>
      <w:t xml:space="preserve"> - Tel. 0862/3631</w:t>
    </w:r>
  </w:p>
  <w:p w14:paraId="22C73D1C" w14:textId="77777777" w:rsidR="008C39F0" w:rsidRPr="00A65411" w:rsidRDefault="00AA349D" w:rsidP="00B53E14">
    <w:pPr>
      <w:pStyle w:val="Pidipagina"/>
      <w:jc w:val="center"/>
      <w:rPr>
        <w:sz w:val="18"/>
        <w:szCs w:val="18"/>
      </w:rPr>
    </w:pPr>
    <w:hyperlink r:id="rId1" w:history="1">
      <w:r w:rsidR="000E2E47" w:rsidRPr="00A65411">
        <w:rPr>
          <w:rStyle w:val="Collegamentoipertestuale"/>
          <w:color w:val="000000"/>
          <w:sz w:val="18"/>
          <w:szCs w:val="18"/>
          <w:u w:val="none"/>
        </w:rPr>
        <w:t>usr2016@regione.abruzzo.it</w:t>
      </w:r>
    </w:hyperlink>
    <w:r w:rsidR="000E2E47" w:rsidRPr="00A65411">
      <w:rPr>
        <w:color w:val="000000"/>
        <w:sz w:val="18"/>
        <w:szCs w:val="18"/>
      </w:rPr>
      <w:t xml:space="preserve"> -</w:t>
    </w:r>
    <w:hyperlink r:id="rId2" w:history="1">
      <w:r w:rsidR="000E2E47" w:rsidRPr="00A65411">
        <w:rPr>
          <w:rStyle w:val="Collegamentoipertestuale"/>
          <w:color w:val="000000"/>
          <w:sz w:val="18"/>
          <w:szCs w:val="18"/>
          <w:u w:val="none"/>
        </w:rPr>
        <w:t>usr2016@pec.regione.abruzzo.it</w:t>
      </w:r>
    </w:hyperlink>
    <w:r w:rsidR="000E2E47" w:rsidRPr="00A6541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157FD" w14:textId="77777777" w:rsidR="00B84639" w:rsidRDefault="00B84639" w:rsidP="00A31185">
      <w:pPr>
        <w:spacing w:line="240" w:lineRule="auto"/>
      </w:pPr>
      <w:r>
        <w:separator/>
      </w:r>
    </w:p>
  </w:footnote>
  <w:footnote w:type="continuationSeparator" w:id="0">
    <w:p w14:paraId="20400D26" w14:textId="77777777" w:rsidR="00B84639" w:rsidRDefault="00B84639" w:rsidP="00A31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6"/>
      <w:gridCol w:w="8802"/>
      <w:gridCol w:w="992"/>
    </w:tblGrid>
    <w:tr w:rsidR="00A31185" w14:paraId="76B0BC51" w14:textId="77777777" w:rsidTr="00D06099">
      <w:trPr>
        <w:trHeight w:val="999"/>
      </w:trPr>
      <w:tc>
        <w:tcPr>
          <w:tcW w:w="696" w:type="dxa"/>
        </w:tcPr>
        <w:p w14:paraId="50FB63F7" w14:textId="39D64955" w:rsidR="00A31185" w:rsidRDefault="00063181" w:rsidP="00A31185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CC80B3B" wp14:editId="5163CFF7">
                <wp:extent cx="304800" cy="572770"/>
                <wp:effectExtent l="0" t="0" r="0" b="0"/>
                <wp:docPr id="6" name="Immagine 6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2" w:type="dxa"/>
        </w:tcPr>
        <w:p w14:paraId="5736CA87" w14:textId="77777777" w:rsidR="00DE2338" w:rsidRDefault="00DE2338" w:rsidP="00DE2338">
          <w:pPr>
            <w:pStyle w:val="Intestazione"/>
            <w:jc w:val="center"/>
            <w:rPr>
              <w:b/>
              <w:sz w:val="24"/>
            </w:rPr>
          </w:pPr>
          <w:r w:rsidRPr="008C39F0">
            <w:rPr>
              <w:b/>
              <w:sz w:val="24"/>
            </w:rPr>
            <w:t xml:space="preserve">UFFICIO SPECIALE RICOSTRUZIONE </w:t>
          </w:r>
          <w:r>
            <w:rPr>
              <w:b/>
              <w:sz w:val="24"/>
            </w:rPr>
            <w:t xml:space="preserve">POST </w:t>
          </w:r>
          <w:r w:rsidRPr="008C39F0">
            <w:rPr>
              <w:b/>
              <w:sz w:val="24"/>
            </w:rPr>
            <w:t>SISMA 2016</w:t>
          </w:r>
          <w:r w:rsidRPr="008C39F0">
            <w:rPr>
              <w:sz w:val="20"/>
            </w:rPr>
            <w:br/>
          </w:r>
          <w:r w:rsidRPr="00F3554A">
            <w:rPr>
              <w:b/>
              <w:sz w:val="24"/>
            </w:rPr>
            <w:t>REGIONE ABRUZZO</w:t>
          </w:r>
        </w:p>
        <w:p w14:paraId="6C04880A" w14:textId="77777777" w:rsidR="00A31185" w:rsidRDefault="00DE2338" w:rsidP="00DE2338">
          <w:pPr>
            <w:pStyle w:val="Intestazione"/>
            <w:jc w:val="center"/>
            <w:rPr>
              <w:b/>
              <w:sz w:val="20"/>
              <w:szCs w:val="20"/>
            </w:rPr>
          </w:pPr>
          <w:r w:rsidRPr="00DE2338">
            <w:rPr>
              <w:b/>
              <w:sz w:val="20"/>
              <w:szCs w:val="20"/>
            </w:rPr>
            <w:t>(D.L. 189/2016</w:t>
          </w:r>
          <w:r>
            <w:rPr>
              <w:b/>
              <w:sz w:val="20"/>
              <w:szCs w:val="20"/>
            </w:rPr>
            <w:t>)</w:t>
          </w:r>
        </w:p>
        <w:p w14:paraId="04E3D029" w14:textId="77777777" w:rsidR="00DE2338" w:rsidRPr="00DE2338" w:rsidRDefault="00DE2338" w:rsidP="00DE2338">
          <w:pPr>
            <w:pStyle w:val="Intestazione"/>
            <w:jc w:val="center"/>
            <w:rPr>
              <w:color w:val="00B0F0"/>
              <w:sz w:val="20"/>
            </w:rPr>
          </w:pPr>
          <w:r w:rsidRPr="008C39F0">
            <w:rPr>
              <w:color w:val="00B0F0"/>
              <w:sz w:val="20"/>
            </w:rPr>
            <w:t>____________________________________________________</w:t>
          </w:r>
          <w:r>
            <w:rPr>
              <w:color w:val="00B0F0"/>
              <w:sz w:val="20"/>
            </w:rPr>
            <w:t>____________________________</w:t>
          </w:r>
        </w:p>
      </w:tc>
      <w:tc>
        <w:tcPr>
          <w:tcW w:w="992" w:type="dxa"/>
        </w:tcPr>
        <w:p w14:paraId="32B5775B" w14:textId="77777777" w:rsidR="00A31185" w:rsidRDefault="00A31185" w:rsidP="00D06099">
          <w:pPr>
            <w:pStyle w:val="Intestazione"/>
            <w:jc w:val="both"/>
          </w:pPr>
          <w:r w:rsidRPr="00A31185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090B48E" wp14:editId="3A6B6C40">
                <wp:simplePos x="0" y="0"/>
                <wp:positionH relativeFrom="column">
                  <wp:posOffset>-252730</wp:posOffset>
                </wp:positionH>
                <wp:positionV relativeFrom="paragraph">
                  <wp:posOffset>-4445</wp:posOffset>
                </wp:positionV>
                <wp:extent cx="619125" cy="420959"/>
                <wp:effectExtent l="0" t="0" r="0" b="0"/>
                <wp:wrapNone/>
                <wp:docPr id="39" name="Immagine 39" descr="d:\Documenti\USR2016\logo-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ocumenti\USR2016\logo-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0" t="5453" r="81465" b="-1820"/>
                        <a:stretch/>
                      </pic:blipFill>
                      <pic:spPr bwMode="auto">
                        <a:xfrm>
                          <a:off x="0" y="0"/>
                          <a:ext cx="619125" cy="420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5355C98" w14:textId="77777777" w:rsidR="00A31185" w:rsidRPr="008C39F0" w:rsidRDefault="00A31185" w:rsidP="00DE2338">
    <w:pPr>
      <w:pStyle w:val="Intestazione"/>
      <w:jc w:val="center"/>
      <w:rPr>
        <w:color w:val="00B0F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AEE"/>
    <w:multiLevelType w:val="multilevel"/>
    <w:tmpl w:val="C3A8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C02DD"/>
    <w:multiLevelType w:val="hybridMultilevel"/>
    <w:tmpl w:val="294E18EC"/>
    <w:lvl w:ilvl="0" w:tplc="535C8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FCA"/>
    <w:multiLevelType w:val="multilevel"/>
    <w:tmpl w:val="8608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3667A"/>
    <w:multiLevelType w:val="multilevel"/>
    <w:tmpl w:val="4E4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77ECB"/>
    <w:multiLevelType w:val="multilevel"/>
    <w:tmpl w:val="F4D6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85230"/>
    <w:multiLevelType w:val="multilevel"/>
    <w:tmpl w:val="7634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4515B"/>
    <w:multiLevelType w:val="hybridMultilevel"/>
    <w:tmpl w:val="C39CC34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D56F4"/>
    <w:multiLevelType w:val="multilevel"/>
    <w:tmpl w:val="3914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26856"/>
    <w:multiLevelType w:val="multilevel"/>
    <w:tmpl w:val="D56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63215"/>
    <w:multiLevelType w:val="multilevel"/>
    <w:tmpl w:val="036A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E5F7C"/>
    <w:multiLevelType w:val="multilevel"/>
    <w:tmpl w:val="C8F0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F6CF3"/>
    <w:multiLevelType w:val="multilevel"/>
    <w:tmpl w:val="D93C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B5FF5"/>
    <w:multiLevelType w:val="hybridMultilevel"/>
    <w:tmpl w:val="29228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2D3A"/>
    <w:multiLevelType w:val="multilevel"/>
    <w:tmpl w:val="7262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D6365"/>
    <w:multiLevelType w:val="hybridMultilevel"/>
    <w:tmpl w:val="14788A94"/>
    <w:lvl w:ilvl="0" w:tplc="4DE6D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35D9"/>
    <w:multiLevelType w:val="hybridMultilevel"/>
    <w:tmpl w:val="D60E8088"/>
    <w:lvl w:ilvl="0" w:tplc="C39CEB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B7A13"/>
    <w:multiLevelType w:val="multilevel"/>
    <w:tmpl w:val="D5C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E1ECF"/>
    <w:multiLevelType w:val="multilevel"/>
    <w:tmpl w:val="433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F87201"/>
    <w:multiLevelType w:val="multilevel"/>
    <w:tmpl w:val="E1C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040A6"/>
    <w:multiLevelType w:val="hybridMultilevel"/>
    <w:tmpl w:val="C5B0A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C69E5"/>
    <w:multiLevelType w:val="hybridMultilevel"/>
    <w:tmpl w:val="858E1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35425"/>
    <w:multiLevelType w:val="hybridMultilevel"/>
    <w:tmpl w:val="B8227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C1B80"/>
    <w:multiLevelType w:val="multilevel"/>
    <w:tmpl w:val="582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711B7"/>
    <w:multiLevelType w:val="multilevel"/>
    <w:tmpl w:val="9BCA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DA2B86"/>
    <w:multiLevelType w:val="hybridMultilevel"/>
    <w:tmpl w:val="BA946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9"/>
  </w:num>
  <w:num w:numId="5">
    <w:abstractNumId w:val="21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22"/>
  </w:num>
  <w:num w:numId="11">
    <w:abstractNumId w:val="3"/>
  </w:num>
  <w:num w:numId="12">
    <w:abstractNumId w:val="17"/>
  </w:num>
  <w:num w:numId="13">
    <w:abstractNumId w:val="23"/>
  </w:num>
  <w:num w:numId="14">
    <w:abstractNumId w:val="10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9"/>
  </w:num>
  <w:num w:numId="20">
    <w:abstractNumId w:val="0"/>
  </w:num>
  <w:num w:numId="21">
    <w:abstractNumId w:val="5"/>
  </w:num>
  <w:num w:numId="22">
    <w:abstractNumId w:val="12"/>
  </w:num>
  <w:num w:numId="23">
    <w:abstractNumId w:val="14"/>
  </w:num>
  <w:num w:numId="24">
    <w:abstractNumId w:val="1"/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5"/>
    <w:rsid w:val="00001C41"/>
    <w:rsid w:val="0000627A"/>
    <w:rsid w:val="00023E23"/>
    <w:rsid w:val="00057B3F"/>
    <w:rsid w:val="00063181"/>
    <w:rsid w:val="000814DC"/>
    <w:rsid w:val="000A585E"/>
    <w:rsid w:val="000B1A68"/>
    <w:rsid w:val="000B7C62"/>
    <w:rsid w:val="000D1E06"/>
    <w:rsid w:val="000E2E47"/>
    <w:rsid w:val="00101AE3"/>
    <w:rsid w:val="00105CD3"/>
    <w:rsid w:val="00110C60"/>
    <w:rsid w:val="001258AC"/>
    <w:rsid w:val="0017077B"/>
    <w:rsid w:val="001D72F8"/>
    <w:rsid w:val="001E180B"/>
    <w:rsid w:val="001F0DC3"/>
    <w:rsid w:val="001F368E"/>
    <w:rsid w:val="00202295"/>
    <w:rsid w:val="00207DCC"/>
    <w:rsid w:val="002131BB"/>
    <w:rsid w:val="00216BD9"/>
    <w:rsid w:val="00242028"/>
    <w:rsid w:val="00245342"/>
    <w:rsid w:val="00250E06"/>
    <w:rsid w:val="00255DDD"/>
    <w:rsid w:val="0027116D"/>
    <w:rsid w:val="002954BD"/>
    <w:rsid w:val="002A1E95"/>
    <w:rsid w:val="002B3B00"/>
    <w:rsid w:val="002B3C87"/>
    <w:rsid w:val="002B416A"/>
    <w:rsid w:val="002C5561"/>
    <w:rsid w:val="002C5F54"/>
    <w:rsid w:val="002D1533"/>
    <w:rsid w:val="002D23A0"/>
    <w:rsid w:val="002E4FF7"/>
    <w:rsid w:val="002F1ADA"/>
    <w:rsid w:val="002F53AB"/>
    <w:rsid w:val="00306D87"/>
    <w:rsid w:val="00383923"/>
    <w:rsid w:val="003B3E7F"/>
    <w:rsid w:val="00440631"/>
    <w:rsid w:val="00454AD6"/>
    <w:rsid w:val="00455E03"/>
    <w:rsid w:val="00457CF5"/>
    <w:rsid w:val="00467B93"/>
    <w:rsid w:val="00473714"/>
    <w:rsid w:val="0047506F"/>
    <w:rsid w:val="00475BD7"/>
    <w:rsid w:val="00481B6D"/>
    <w:rsid w:val="00485F44"/>
    <w:rsid w:val="004C07C3"/>
    <w:rsid w:val="004D6913"/>
    <w:rsid w:val="004E2A1F"/>
    <w:rsid w:val="004F3138"/>
    <w:rsid w:val="004F5075"/>
    <w:rsid w:val="005162F2"/>
    <w:rsid w:val="00522ED3"/>
    <w:rsid w:val="00525F17"/>
    <w:rsid w:val="005625FC"/>
    <w:rsid w:val="005B47A0"/>
    <w:rsid w:val="005C02AF"/>
    <w:rsid w:val="005C4120"/>
    <w:rsid w:val="005F3C46"/>
    <w:rsid w:val="0065281C"/>
    <w:rsid w:val="00667C4C"/>
    <w:rsid w:val="00671194"/>
    <w:rsid w:val="0067462C"/>
    <w:rsid w:val="00675C46"/>
    <w:rsid w:val="00690913"/>
    <w:rsid w:val="00691285"/>
    <w:rsid w:val="006A3B40"/>
    <w:rsid w:val="006D369E"/>
    <w:rsid w:val="006F6C60"/>
    <w:rsid w:val="00703B2D"/>
    <w:rsid w:val="0073017C"/>
    <w:rsid w:val="007303B6"/>
    <w:rsid w:val="00733A22"/>
    <w:rsid w:val="00736C22"/>
    <w:rsid w:val="007407B8"/>
    <w:rsid w:val="007472A3"/>
    <w:rsid w:val="00750BA2"/>
    <w:rsid w:val="00753B50"/>
    <w:rsid w:val="0076402A"/>
    <w:rsid w:val="00770CB5"/>
    <w:rsid w:val="00775F1A"/>
    <w:rsid w:val="007B053E"/>
    <w:rsid w:val="007B4DBF"/>
    <w:rsid w:val="007F6C25"/>
    <w:rsid w:val="00833E07"/>
    <w:rsid w:val="0085204C"/>
    <w:rsid w:val="00852805"/>
    <w:rsid w:val="00856339"/>
    <w:rsid w:val="008643CE"/>
    <w:rsid w:val="00871E05"/>
    <w:rsid w:val="0088408C"/>
    <w:rsid w:val="008864A6"/>
    <w:rsid w:val="00887BAA"/>
    <w:rsid w:val="008921FB"/>
    <w:rsid w:val="008A2812"/>
    <w:rsid w:val="008A2EA1"/>
    <w:rsid w:val="008C39F0"/>
    <w:rsid w:val="008D1108"/>
    <w:rsid w:val="008F5AAB"/>
    <w:rsid w:val="008F7341"/>
    <w:rsid w:val="00945CE0"/>
    <w:rsid w:val="00950E1F"/>
    <w:rsid w:val="00975BC7"/>
    <w:rsid w:val="00991D6F"/>
    <w:rsid w:val="009959CC"/>
    <w:rsid w:val="009A41F3"/>
    <w:rsid w:val="009B60E6"/>
    <w:rsid w:val="009C09EC"/>
    <w:rsid w:val="009E08E2"/>
    <w:rsid w:val="009E599C"/>
    <w:rsid w:val="009F454B"/>
    <w:rsid w:val="00A0319C"/>
    <w:rsid w:val="00A23C0F"/>
    <w:rsid w:val="00A31185"/>
    <w:rsid w:val="00A40F63"/>
    <w:rsid w:val="00A44CB1"/>
    <w:rsid w:val="00A50D44"/>
    <w:rsid w:val="00A65411"/>
    <w:rsid w:val="00A83647"/>
    <w:rsid w:val="00AA349D"/>
    <w:rsid w:val="00AD3D5C"/>
    <w:rsid w:val="00AE6AE1"/>
    <w:rsid w:val="00B01D6E"/>
    <w:rsid w:val="00B45678"/>
    <w:rsid w:val="00B53E14"/>
    <w:rsid w:val="00B54CB6"/>
    <w:rsid w:val="00B6222B"/>
    <w:rsid w:val="00B75265"/>
    <w:rsid w:val="00B82CE4"/>
    <w:rsid w:val="00B84639"/>
    <w:rsid w:val="00BA1F8E"/>
    <w:rsid w:val="00C043AA"/>
    <w:rsid w:val="00C2060E"/>
    <w:rsid w:val="00C55707"/>
    <w:rsid w:val="00C768E5"/>
    <w:rsid w:val="00C81FD0"/>
    <w:rsid w:val="00CA4E71"/>
    <w:rsid w:val="00CC10FE"/>
    <w:rsid w:val="00CC6068"/>
    <w:rsid w:val="00CD0274"/>
    <w:rsid w:val="00CE1C15"/>
    <w:rsid w:val="00CF2222"/>
    <w:rsid w:val="00D06099"/>
    <w:rsid w:val="00D11ECA"/>
    <w:rsid w:val="00D537AC"/>
    <w:rsid w:val="00D56240"/>
    <w:rsid w:val="00D81B7C"/>
    <w:rsid w:val="00D86153"/>
    <w:rsid w:val="00D86A89"/>
    <w:rsid w:val="00D87548"/>
    <w:rsid w:val="00DA41D5"/>
    <w:rsid w:val="00DA43DE"/>
    <w:rsid w:val="00DB1143"/>
    <w:rsid w:val="00DC6A94"/>
    <w:rsid w:val="00DE2338"/>
    <w:rsid w:val="00DF0AD8"/>
    <w:rsid w:val="00DF3132"/>
    <w:rsid w:val="00DF4463"/>
    <w:rsid w:val="00E17A9C"/>
    <w:rsid w:val="00E429F9"/>
    <w:rsid w:val="00E42C38"/>
    <w:rsid w:val="00E663EE"/>
    <w:rsid w:val="00E7790A"/>
    <w:rsid w:val="00E83971"/>
    <w:rsid w:val="00E85012"/>
    <w:rsid w:val="00E86284"/>
    <w:rsid w:val="00E87122"/>
    <w:rsid w:val="00EA2DD3"/>
    <w:rsid w:val="00EB7B4E"/>
    <w:rsid w:val="00EC28B7"/>
    <w:rsid w:val="00EE0F60"/>
    <w:rsid w:val="00EE6B8B"/>
    <w:rsid w:val="00EE6E60"/>
    <w:rsid w:val="00EF5A0B"/>
    <w:rsid w:val="00F12221"/>
    <w:rsid w:val="00F2510C"/>
    <w:rsid w:val="00F34A20"/>
    <w:rsid w:val="00F3554A"/>
    <w:rsid w:val="00F7283E"/>
    <w:rsid w:val="00F75756"/>
    <w:rsid w:val="00FB6944"/>
    <w:rsid w:val="00FC0C10"/>
    <w:rsid w:val="00FC0E14"/>
    <w:rsid w:val="00FD4C78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6A9CD32"/>
  <w15:docId w15:val="{71293EE2-5CC7-4176-8A86-593CF77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F17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18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185"/>
  </w:style>
  <w:style w:type="paragraph" w:styleId="Pidipagina">
    <w:name w:val="footer"/>
    <w:basedOn w:val="Normale"/>
    <w:link w:val="PidipaginaCarattere"/>
    <w:uiPriority w:val="99"/>
    <w:unhideWhenUsed/>
    <w:rsid w:val="00A3118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185"/>
  </w:style>
  <w:style w:type="table" w:styleId="Grigliatabella">
    <w:name w:val="Table Grid"/>
    <w:basedOn w:val="Tabellanormale"/>
    <w:uiPriority w:val="39"/>
    <w:rsid w:val="00A3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368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A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A9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0C10"/>
    <w:pPr>
      <w:ind w:left="720"/>
      <w:contextualSpacing/>
    </w:pPr>
  </w:style>
  <w:style w:type="paragraph" w:customStyle="1" w:styleId="Default">
    <w:name w:val="Default"/>
    <w:rsid w:val="00852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85204C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D5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3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r2016@pec.regione.abruzzo.it" TargetMode="External"/><Relationship Id="rId1" Type="http://schemas.openxmlformats.org/officeDocument/2006/relationships/hyperlink" Target="mailto:usr2016@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Valeriano Salve</dc:creator>
  <cp:lastModifiedBy>Daniela Rispoli</cp:lastModifiedBy>
  <cp:revision>120</cp:revision>
  <cp:lastPrinted>2024-10-16T10:01:00Z</cp:lastPrinted>
  <dcterms:created xsi:type="dcterms:W3CDTF">2019-07-08T15:42:00Z</dcterms:created>
  <dcterms:modified xsi:type="dcterms:W3CDTF">2025-01-13T11:25:00Z</dcterms:modified>
</cp:coreProperties>
</file>