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93E7" w14:textId="34FD3CB9" w:rsidR="00504CF0" w:rsidRPr="004E2DA3" w:rsidRDefault="00504CF0" w:rsidP="00504CF0">
      <w:pPr>
        <w:widowControl w:val="0"/>
        <w:suppressAutoHyphens/>
        <w:autoSpaceDE w:val="0"/>
        <w:spacing w:after="0" w:line="320" w:lineRule="atLeast"/>
        <w:jc w:val="both"/>
        <w:rPr>
          <w:rFonts w:ascii="Garamond" w:eastAsia="Arial Unicode MS" w:hAnsi="Garamond" w:cs="Arial"/>
          <w:kern w:val="0"/>
          <w:sz w:val="25"/>
          <w:szCs w:val="25"/>
          <w:lang w:eastAsia="ar-SA"/>
          <w14:ligatures w14:val="none"/>
        </w:rPr>
      </w:pPr>
      <w:r w:rsidRPr="004E2DA3">
        <w:rPr>
          <w:rFonts w:ascii="Garamond" w:eastAsia="Arial Unicode MS" w:hAnsi="Garamond" w:cs="Arial"/>
          <w:b/>
          <w:kern w:val="0"/>
          <w:sz w:val="25"/>
          <w:szCs w:val="25"/>
          <w:lang w:eastAsia="ar-SA"/>
          <w14:ligatures w14:val="none"/>
        </w:rPr>
        <w:t>EVENTI SISMICI 2016. SCHEMA DI POLIZZA FIDEIUSSORIA DA UTLIZZARE NELLE IPOTESI DI RICHIESTA DI EROGAZIONE DELL’ANTICIPO DELL’IMPORTO AMMESSO A CONTRIBUTO.</w:t>
      </w:r>
    </w:p>
    <w:p w14:paraId="4885ABCE" w14:textId="77777777" w:rsidR="00504CF0" w:rsidRPr="004E2DA3" w:rsidRDefault="00504CF0" w:rsidP="00504CF0">
      <w:pPr>
        <w:widowControl w:val="0"/>
        <w:suppressAutoHyphens/>
        <w:spacing w:after="0" w:line="320" w:lineRule="atLeast"/>
        <w:rPr>
          <w:rFonts w:ascii="Garamond" w:eastAsia="Arial Unicode MS" w:hAnsi="Garamond" w:cs="Arial"/>
          <w:kern w:val="0"/>
          <w:sz w:val="25"/>
          <w:szCs w:val="25"/>
          <w:lang w:eastAsia="ar-SA"/>
          <w14:ligatures w14:val="none"/>
        </w:rPr>
      </w:pPr>
    </w:p>
    <w:p w14:paraId="4B1CE217" w14:textId="77777777" w:rsidR="00504CF0" w:rsidRPr="004E2DA3" w:rsidRDefault="00504CF0" w:rsidP="00504CF0">
      <w:pPr>
        <w:widowControl w:val="0"/>
        <w:suppressAutoHyphens/>
        <w:spacing w:after="0" w:line="320" w:lineRule="atLeast"/>
        <w:ind w:left="4680"/>
        <w:rPr>
          <w:rFonts w:ascii="Garamond" w:eastAsia="Arial Unicode MS" w:hAnsi="Garamond" w:cs="Arial"/>
          <w:kern w:val="0"/>
          <w:sz w:val="25"/>
          <w:szCs w:val="25"/>
          <w:lang w:eastAsia="ar-SA"/>
          <w14:ligatures w14:val="none"/>
        </w:rPr>
      </w:pPr>
    </w:p>
    <w:p w14:paraId="2E1A7302" w14:textId="77777777" w:rsidR="00504CF0" w:rsidRPr="004E2DA3" w:rsidRDefault="00504CF0" w:rsidP="00504CF0">
      <w:pPr>
        <w:widowControl w:val="0"/>
        <w:suppressAutoHyphens/>
        <w:spacing w:after="0" w:line="320" w:lineRule="atLeast"/>
        <w:ind w:left="4680"/>
        <w:rPr>
          <w:rFonts w:ascii="Garamond" w:eastAsia="Arial Unicode MS" w:hAnsi="Garamond" w:cs="Arial"/>
          <w:b/>
          <w:kern w:val="0"/>
          <w:sz w:val="25"/>
          <w:szCs w:val="25"/>
          <w:lang w:eastAsia="ar-SA"/>
          <w14:ligatures w14:val="none"/>
        </w:rPr>
      </w:pPr>
      <w:r w:rsidRPr="004E2DA3">
        <w:rPr>
          <w:rFonts w:ascii="Garamond" w:eastAsia="Arial Unicode MS" w:hAnsi="Garamond" w:cs="Arial"/>
          <w:b/>
          <w:kern w:val="0"/>
          <w:sz w:val="25"/>
          <w:szCs w:val="25"/>
          <w:lang w:eastAsia="ar-SA"/>
          <w14:ligatures w14:val="none"/>
        </w:rPr>
        <w:t xml:space="preserve">Al </w:t>
      </w:r>
    </w:p>
    <w:p w14:paraId="47BAE7B9" w14:textId="77777777" w:rsidR="00504CF0" w:rsidRPr="004E2DA3" w:rsidRDefault="00504CF0" w:rsidP="00504CF0">
      <w:pPr>
        <w:widowControl w:val="0"/>
        <w:suppressAutoHyphens/>
        <w:spacing w:after="0" w:line="320" w:lineRule="atLeast"/>
        <w:ind w:left="4680"/>
        <w:rPr>
          <w:rFonts w:ascii="Garamond" w:eastAsia="Arial Unicode MS" w:hAnsi="Garamond" w:cs="Arial"/>
          <w:kern w:val="0"/>
          <w:sz w:val="25"/>
          <w:szCs w:val="25"/>
          <w:lang w:eastAsia="ar-SA"/>
          <w14:ligatures w14:val="none"/>
        </w:rPr>
      </w:pPr>
    </w:p>
    <w:p w14:paraId="68586F6F" w14:textId="77777777" w:rsidR="00504CF0" w:rsidRPr="004E2DA3" w:rsidRDefault="00504CF0" w:rsidP="00504CF0">
      <w:pPr>
        <w:widowControl w:val="0"/>
        <w:suppressAutoHyphens/>
        <w:spacing w:after="0" w:line="320" w:lineRule="atLeast"/>
        <w:ind w:left="4678"/>
        <w:jc w:val="both"/>
        <w:rPr>
          <w:rFonts w:ascii="Garamond" w:eastAsia="Arial Unicode MS" w:hAnsi="Garamond" w:cs="Arial"/>
          <w:b/>
          <w:kern w:val="0"/>
          <w:sz w:val="25"/>
          <w:szCs w:val="25"/>
          <w:lang w:eastAsia="ar-SA"/>
          <w14:ligatures w14:val="none"/>
        </w:rPr>
      </w:pPr>
      <w:r w:rsidRPr="004E2DA3">
        <w:rPr>
          <w:rFonts w:ascii="Garamond" w:eastAsia="Arial Unicode MS" w:hAnsi="Garamond" w:cs="Arial"/>
          <w:b/>
          <w:kern w:val="0"/>
          <w:sz w:val="25"/>
          <w:szCs w:val="25"/>
          <w:lang w:eastAsia="ar-SA"/>
          <w14:ligatures w14:val="none"/>
        </w:rPr>
        <w:t>Presidente della Regione</w:t>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r>
      <w:r w:rsidRPr="004E2DA3">
        <w:rPr>
          <w:rFonts w:ascii="Garamond" w:eastAsia="Arial Unicode MS" w:hAnsi="Garamond" w:cs="Arial"/>
          <w:b/>
          <w:kern w:val="0"/>
          <w:sz w:val="25"/>
          <w:szCs w:val="25"/>
          <w:lang w:eastAsia="ar-SA"/>
          <w14:ligatures w14:val="none"/>
        </w:rPr>
        <w:softHyphen/>
        <w:t xml:space="preserve">_________ </w:t>
      </w:r>
    </w:p>
    <w:p w14:paraId="23B7DD40" w14:textId="77777777" w:rsidR="00504CF0" w:rsidRPr="004E2DA3" w:rsidRDefault="00504CF0" w:rsidP="00504CF0">
      <w:pPr>
        <w:widowControl w:val="0"/>
        <w:suppressAutoHyphens/>
        <w:spacing w:after="0" w:line="320" w:lineRule="atLeast"/>
        <w:ind w:left="4678"/>
        <w:jc w:val="both"/>
        <w:rPr>
          <w:rFonts w:ascii="Garamond" w:eastAsia="Arial Unicode MS" w:hAnsi="Garamond" w:cs="Arial"/>
          <w:kern w:val="0"/>
          <w:sz w:val="25"/>
          <w:szCs w:val="25"/>
          <w:lang w:eastAsia="ar-SA"/>
          <w14:ligatures w14:val="none"/>
        </w:rPr>
      </w:pPr>
      <w:r w:rsidRPr="004E2DA3">
        <w:rPr>
          <w:rFonts w:ascii="Garamond" w:eastAsia="Arial Unicode MS" w:hAnsi="Garamond" w:cs="Arial"/>
          <w:b/>
          <w:kern w:val="0"/>
          <w:sz w:val="25"/>
          <w:szCs w:val="25"/>
          <w:lang w:eastAsia="ar-SA"/>
          <w14:ligatures w14:val="none"/>
        </w:rPr>
        <w:t xml:space="preserve">in qualità di Vice - Commissario per la ricostruzione post sisma 2016 </w:t>
      </w:r>
    </w:p>
    <w:p w14:paraId="5FAFB79D" w14:textId="77777777" w:rsidR="00504CF0" w:rsidRPr="004E2DA3" w:rsidRDefault="00504CF0" w:rsidP="00504CF0">
      <w:pPr>
        <w:widowControl w:val="0"/>
        <w:suppressAutoHyphens/>
        <w:spacing w:after="0" w:line="320" w:lineRule="atLeast"/>
        <w:ind w:left="4678"/>
        <w:jc w:val="both"/>
        <w:rPr>
          <w:rFonts w:ascii="Garamond" w:eastAsia="Arial Unicode MS" w:hAnsi="Garamond" w:cs="Arial"/>
          <w:kern w:val="0"/>
          <w:sz w:val="25"/>
          <w:szCs w:val="25"/>
          <w:lang w:eastAsia="ar-SA"/>
          <w14:ligatures w14:val="none"/>
        </w:rPr>
      </w:pPr>
      <w:r w:rsidRPr="004E2DA3">
        <w:rPr>
          <w:rFonts w:ascii="Garamond" w:eastAsia="Arial Unicode MS" w:hAnsi="Garamond" w:cs="Arial"/>
          <w:kern w:val="0"/>
          <w:sz w:val="25"/>
          <w:szCs w:val="25"/>
          <w:lang w:eastAsia="ar-SA"/>
          <w14:ligatures w14:val="none"/>
        </w:rPr>
        <w:t xml:space="preserve">ai sensi dell’articolo 1 comma 5 del D.L. n.189/2016 </w:t>
      </w:r>
      <w:r w:rsidRPr="004E2DA3">
        <w:rPr>
          <w:rFonts w:ascii="Garamond" w:eastAsia="Times New Roman" w:hAnsi="Garamond" w:cs="Verdana"/>
          <w:kern w:val="0"/>
          <w:sz w:val="25"/>
          <w:szCs w:val="25"/>
          <w:lang w:eastAsia="it-IT"/>
          <w14:ligatures w14:val="none"/>
        </w:rPr>
        <w:t xml:space="preserve">convertito in legge, con modificazioni, dall' </w:t>
      </w:r>
      <w:r w:rsidRPr="004E2DA3">
        <w:rPr>
          <w:rFonts w:ascii="Garamond" w:eastAsia="Times New Roman" w:hAnsi="Garamond" w:cs="Verdana-Italic"/>
          <w:i/>
          <w:iCs/>
          <w:kern w:val="0"/>
          <w:sz w:val="25"/>
          <w:szCs w:val="25"/>
          <w:lang w:eastAsia="it-IT"/>
          <w14:ligatures w14:val="none"/>
        </w:rPr>
        <w:t>art. 1, comma 1, L. 15 dicembre 2016, n. 229</w:t>
      </w:r>
    </w:p>
    <w:p w14:paraId="7323FA4B" w14:textId="77777777" w:rsidR="00504CF0" w:rsidRPr="004E2DA3" w:rsidRDefault="00504CF0" w:rsidP="00504CF0">
      <w:pPr>
        <w:widowControl w:val="0"/>
        <w:suppressAutoHyphens/>
        <w:spacing w:after="0" w:line="320" w:lineRule="atLeast"/>
        <w:ind w:left="6660"/>
        <w:rPr>
          <w:rFonts w:ascii="Garamond" w:eastAsia="Arial Unicode MS" w:hAnsi="Garamond" w:cs="Arial"/>
          <w:kern w:val="0"/>
          <w:sz w:val="25"/>
          <w:szCs w:val="25"/>
          <w:lang w:eastAsia="ar-SA"/>
          <w14:ligatures w14:val="none"/>
        </w:rPr>
      </w:pPr>
    </w:p>
    <w:p w14:paraId="4645FD8A" w14:textId="77777777" w:rsidR="00504CF0" w:rsidRPr="004E2DA3" w:rsidRDefault="00504CF0" w:rsidP="00504CF0">
      <w:pPr>
        <w:widowControl w:val="0"/>
        <w:suppressAutoHyphens/>
        <w:spacing w:after="0" w:line="320" w:lineRule="atLeast"/>
        <w:ind w:left="6660"/>
        <w:rPr>
          <w:rFonts w:ascii="Garamond" w:eastAsia="Arial Unicode MS" w:hAnsi="Garamond" w:cs="Arial"/>
          <w:kern w:val="0"/>
          <w:sz w:val="25"/>
          <w:szCs w:val="25"/>
          <w:lang w:eastAsia="ar-SA"/>
          <w14:ligatures w14:val="none"/>
        </w:rPr>
      </w:pPr>
    </w:p>
    <w:p w14:paraId="061C7F5D" w14:textId="77777777" w:rsidR="00504CF0" w:rsidRPr="004E2DA3" w:rsidRDefault="00504CF0" w:rsidP="00504CF0">
      <w:pPr>
        <w:widowControl w:val="0"/>
        <w:suppressAutoHyphens/>
        <w:spacing w:after="0" w:line="320" w:lineRule="atLeast"/>
        <w:jc w:val="center"/>
        <w:rPr>
          <w:rFonts w:ascii="Garamond" w:eastAsia="Times New Roman" w:hAnsi="Garamond" w:cs="Latha"/>
          <w:kern w:val="0"/>
          <w:sz w:val="25"/>
          <w:szCs w:val="25"/>
          <w:lang w:eastAsia="ar-SA"/>
          <w14:ligatures w14:val="none"/>
        </w:rPr>
      </w:pPr>
      <w:r w:rsidRPr="004E2DA3">
        <w:rPr>
          <w:rFonts w:ascii="Garamond" w:eastAsia="Times New Roman" w:hAnsi="Garamond" w:cs="Latha"/>
          <w:b/>
          <w:kern w:val="0"/>
          <w:sz w:val="25"/>
          <w:szCs w:val="25"/>
          <w:lang w:eastAsia="ar-SA"/>
          <w14:ligatures w14:val="none"/>
        </w:rPr>
        <w:t>PREMESSO</w:t>
      </w:r>
    </w:p>
    <w:p w14:paraId="0E4EB94D" w14:textId="77777777" w:rsidR="00504CF0" w:rsidRPr="004E2DA3" w:rsidRDefault="00504CF0" w:rsidP="00504CF0">
      <w:pPr>
        <w:widowControl w:val="0"/>
        <w:suppressAutoHyphens/>
        <w:spacing w:after="0" w:line="320" w:lineRule="atLeast"/>
        <w:ind w:left="426"/>
        <w:jc w:val="both"/>
        <w:rPr>
          <w:rFonts w:ascii="Garamond" w:eastAsia="Times New Roman" w:hAnsi="Garamond" w:cs="Latha"/>
          <w:kern w:val="0"/>
          <w:sz w:val="25"/>
          <w:szCs w:val="25"/>
          <w:lang w:eastAsia="ar-SA"/>
          <w14:ligatures w14:val="none"/>
        </w:rPr>
      </w:pPr>
    </w:p>
    <w:p w14:paraId="7D278062" w14:textId="216868B0" w:rsidR="00504CF0" w:rsidRPr="004E2DA3" w:rsidRDefault="00504CF0" w:rsidP="00504CF0">
      <w:pPr>
        <w:widowControl w:val="0"/>
        <w:suppressAutoHyphens/>
        <w:spacing w:after="0" w:line="320" w:lineRule="atLeast"/>
        <w:jc w:val="both"/>
        <w:rPr>
          <w:rFonts w:ascii="Garamond" w:eastAsia="Times New Roman" w:hAnsi="Garamond" w:cs="Latha"/>
          <w:bCs/>
          <w:kern w:val="0"/>
          <w:sz w:val="25"/>
          <w:szCs w:val="25"/>
          <w:lang w:eastAsia="ar-SA"/>
          <w14:ligatures w14:val="none"/>
        </w:rPr>
      </w:pPr>
      <w:r w:rsidRPr="004E2DA3">
        <w:rPr>
          <w:rFonts w:ascii="Garamond" w:eastAsia="Times New Roman" w:hAnsi="Garamond" w:cs="Latha"/>
          <w:kern w:val="0"/>
          <w:sz w:val="25"/>
          <w:szCs w:val="25"/>
          <w:lang w:eastAsia="ar-SA"/>
          <w14:ligatures w14:val="none"/>
        </w:rPr>
        <w:t>che in data __________ è stata presentata all’ Ufficio Speciale Ricostruzione____________, tramite</w:t>
      </w:r>
      <w:r w:rsidRPr="004E2DA3">
        <w:t xml:space="preserve"> </w:t>
      </w:r>
      <w:r w:rsidRPr="004E2DA3">
        <w:rPr>
          <w:rFonts w:ascii="Garamond" w:eastAsia="Times New Roman" w:hAnsi="Garamond" w:cs="Latha"/>
          <w:kern w:val="0"/>
          <w:sz w:val="25"/>
          <w:szCs w:val="25"/>
          <w:lang w:eastAsia="ar-SA"/>
          <w14:ligatures w14:val="none"/>
        </w:rPr>
        <w:t>la piattaforma informatica GE.DI.SI.</w:t>
      </w:r>
      <w:r w:rsidRPr="004E2DA3">
        <w:rPr>
          <w:rFonts w:ascii="Garamond" w:eastAsia="Times New Roman" w:hAnsi="Garamond" w:cs="Latha"/>
          <w:bCs/>
          <w:kern w:val="0"/>
          <w:sz w:val="25"/>
          <w:szCs w:val="25"/>
          <w:lang w:eastAsia="ar-SA"/>
          <w14:ligatures w14:val="none"/>
        </w:rPr>
        <w:t>,</w:t>
      </w:r>
      <w:r w:rsidRPr="004E2DA3">
        <w:rPr>
          <w:rFonts w:ascii="Garamond" w:eastAsia="Times New Roman" w:hAnsi="Garamond" w:cs="Latha"/>
          <w:kern w:val="0"/>
          <w:sz w:val="25"/>
          <w:szCs w:val="25"/>
          <w:lang w:eastAsia="ar-SA"/>
          <w14:ligatures w14:val="none"/>
        </w:rPr>
        <w:t xml:space="preserve"> la domanda di contributo</w:t>
      </w:r>
      <w:r w:rsidRPr="004E2DA3">
        <w:rPr>
          <w:rFonts w:ascii="Garamond" w:eastAsia="Times New Roman" w:hAnsi="Garamond" w:cs="Latha"/>
          <w:bCs/>
          <w:kern w:val="0"/>
          <w:sz w:val="25"/>
          <w:szCs w:val="25"/>
          <w:lang w:eastAsia="ar-SA"/>
          <w14:ligatures w14:val="none"/>
        </w:rPr>
        <w:t xml:space="preserve"> ai sensi del testo unico della ricostruzione privata, approvato con Ordinanza 130/2022 (di seguito Testo unico), </w:t>
      </w:r>
      <w:r w:rsidRPr="004E2DA3">
        <w:rPr>
          <w:rFonts w:ascii="Garamond" w:eastAsia="Times New Roman" w:hAnsi="Garamond" w:cs="Latha"/>
          <w:kern w:val="0"/>
          <w:sz w:val="25"/>
          <w:szCs w:val="25"/>
          <w:lang w:eastAsia="ar-SA"/>
          <w14:ligatures w14:val="none"/>
        </w:rPr>
        <w:t>a cui è stato attribuito il n</w:t>
      </w:r>
      <w:r w:rsidR="00BF406E" w:rsidRPr="004E2DA3">
        <w:rPr>
          <w:rFonts w:ascii="Garamond" w:eastAsia="Times New Roman" w:hAnsi="Garamond" w:cs="Latha"/>
          <w:kern w:val="0"/>
          <w:sz w:val="25"/>
          <w:szCs w:val="25"/>
          <w:lang w:eastAsia="ar-SA"/>
          <w14:ligatures w14:val="none"/>
        </w:rPr>
        <w:t>umero fascicolo/GE.DI.SI</w:t>
      </w:r>
      <w:r w:rsidRPr="004E2DA3">
        <w:rPr>
          <w:rFonts w:ascii="Garamond" w:eastAsia="Times New Roman" w:hAnsi="Garamond" w:cs="Latha"/>
          <w:kern w:val="0"/>
          <w:sz w:val="25"/>
          <w:szCs w:val="25"/>
          <w:lang w:eastAsia="ar-SA"/>
          <w14:ligatures w14:val="none"/>
        </w:rPr>
        <w:t xml:space="preserve"> ______________</w:t>
      </w:r>
      <w:r w:rsidRPr="004E2DA3">
        <w:rPr>
          <w:rFonts w:ascii="Garamond" w:eastAsia="Times New Roman" w:hAnsi="Garamond" w:cs="Latha"/>
          <w:bCs/>
          <w:kern w:val="0"/>
          <w:sz w:val="25"/>
          <w:szCs w:val="25"/>
          <w:lang w:eastAsia="ar-SA"/>
          <w14:ligatures w14:val="none"/>
        </w:rPr>
        <w:t>;</w:t>
      </w:r>
    </w:p>
    <w:p w14:paraId="6F751F64" w14:textId="77777777" w:rsidR="00504CF0"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p>
    <w:p w14:paraId="7B423FD4" w14:textId="76833895" w:rsidR="0049695A" w:rsidRPr="004E2DA3" w:rsidRDefault="00504CF0" w:rsidP="0049695A">
      <w:pPr>
        <w:widowControl w:val="0"/>
        <w:suppressAutoHyphens/>
        <w:spacing w:after="0" w:line="320" w:lineRule="atLeast"/>
        <w:jc w:val="both"/>
        <w:rPr>
          <w:rFonts w:ascii="Garamond" w:eastAsia="Times New Roman" w:hAnsi="Garamond" w:cs="Latha"/>
          <w:strike/>
          <w:kern w:val="0"/>
          <w:sz w:val="25"/>
          <w:szCs w:val="25"/>
          <w:lang w:eastAsia="ar-SA"/>
          <w14:ligatures w14:val="none"/>
        </w:rPr>
      </w:pPr>
      <w:r w:rsidRPr="004E2DA3">
        <w:rPr>
          <w:rFonts w:ascii="Garamond" w:eastAsia="Times New Roman" w:hAnsi="Garamond" w:cs="Latha"/>
          <w:kern w:val="0"/>
          <w:sz w:val="25"/>
          <w:szCs w:val="25"/>
          <w:lang w:eastAsia="ar-SA"/>
          <w14:ligatures w14:val="none"/>
        </w:rPr>
        <w:t>che la suddetta domanda ha</w:t>
      </w:r>
      <w:r w:rsidRPr="004E2DA3">
        <w:rPr>
          <w:rFonts w:ascii="Garamond" w:eastAsia="Times New Roman" w:hAnsi="Garamond" w:cs="Latha"/>
          <w:bCs/>
          <w:kern w:val="0"/>
          <w:sz w:val="25"/>
          <w:szCs w:val="25"/>
          <w:lang w:eastAsia="ar-SA"/>
          <w14:ligatures w14:val="none"/>
        </w:rPr>
        <w:t xml:space="preserve"> ad oggetto la richiesta</w:t>
      </w:r>
      <w:r w:rsidRPr="004E2DA3">
        <w:rPr>
          <w:rFonts w:ascii="Garamond" w:eastAsia="Times New Roman" w:hAnsi="Garamond" w:cs="Latha"/>
          <w:kern w:val="0"/>
          <w:sz w:val="25"/>
          <w:szCs w:val="25"/>
          <w:lang w:eastAsia="ar-SA"/>
          <w14:ligatures w14:val="none"/>
        </w:rPr>
        <w:t xml:space="preserve"> di contributo </w:t>
      </w:r>
      <w:r w:rsidRPr="004E2DA3">
        <w:rPr>
          <w:rFonts w:ascii="Garamond" w:eastAsia="Times New Roman" w:hAnsi="Garamond" w:cs="Latha"/>
          <w:b/>
          <w:bCs/>
          <w:kern w:val="0"/>
          <w:sz w:val="25"/>
          <w:szCs w:val="25"/>
          <w:lang w:eastAsia="ar-SA"/>
          <w14:ligatures w14:val="none"/>
        </w:rPr>
        <w:t xml:space="preserve">per l’esecuzione  degli </w:t>
      </w:r>
      <w:r w:rsidR="009A613E" w:rsidRPr="004E2DA3">
        <w:rPr>
          <w:rFonts w:ascii="Garamond" w:eastAsia="Times New Roman" w:hAnsi="Garamond" w:cs="Latha"/>
          <w:b/>
          <w:bCs/>
          <w:kern w:val="0"/>
          <w:sz w:val="25"/>
          <w:szCs w:val="25"/>
          <w:lang w:eastAsia="ar-SA"/>
          <w14:ligatures w14:val="none"/>
        </w:rPr>
        <w:t xml:space="preserve">interventi per la riparazione dei danni lievi di edifici ad uso abitativo e produttivo </w:t>
      </w:r>
      <w:r w:rsidRPr="004E2DA3">
        <w:rPr>
          <w:rFonts w:ascii="Garamond" w:eastAsia="Times New Roman" w:hAnsi="Garamond" w:cs="Latha"/>
          <w:b/>
          <w:bCs/>
          <w:kern w:val="0"/>
          <w:sz w:val="25"/>
          <w:szCs w:val="25"/>
          <w:lang w:eastAsia="ar-SA"/>
          <w14:ligatures w14:val="none"/>
        </w:rPr>
        <w:t>(</w:t>
      </w:r>
      <w:r w:rsidR="00630304" w:rsidRPr="004E2DA3">
        <w:rPr>
          <w:rFonts w:ascii="Garamond" w:eastAsia="Times New Roman" w:hAnsi="Garamond" w:cs="Latha"/>
          <w:b/>
          <w:bCs/>
          <w:kern w:val="0"/>
          <w:sz w:val="25"/>
          <w:szCs w:val="25"/>
          <w:lang w:eastAsia="ar-SA"/>
          <w14:ligatures w14:val="none"/>
        </w:rPr>
        <w:t>Sezione II del Capo II</w:t>
      </w:r>
      <w:r w:rsidR="00BF406E" w:rsidRPr="004E2DA3">
        <w:rPr>
          <w:rFonts w:ascii="Garamond" w:eastAsia="Times New Roman" w:hAnsi="Garamond" w:cs="Latha"/>
          <w:b/>
          <w:bCs/>
          <w:kern w:val="0"/>
          <w:sz w:val="25"/>
          <w:szCs w:val="25"/>
          <w:lang w:eastAsia="ar-SA"/>
          <w14:ligatures w14:val="none"/>
        </w:rPr>
        <w:t>I</w:t>
      </w:r>
      <w:r w:rsidR="00630304" w:rsidRPr="004E2DA3">
        <w:rPr>
          <w:rFonts w:ascii="Garamond" w:eastAsia="Times New Roman" w:hAnsi="Garamond" w:cs="Latha"/>
          <w:b/>
          <w:bCs/>
          <w:kern w:val="0"/>
          <w:sz w:val="25"/>
          <w:szCs w:val="25"/>
          <w:lang w:eastAsia="ar-SA"/>
          <w14:ligatures w14:val="none"/>
        </w:rPr>
        <w:t xml:space="preserve"> della </w:t>
      </w:r>
      <w:r w:rsidRPr="004E2DA3">
        <w:rPr>
          <w:rFonts w:ascii="Garamond" w:eastAsia="Times New Roman" w:hAnsi="Garamond" w:cs="Latha"/>
          <w:b/>
          <w:bCs/>
          <w:kern w:val="0"/>
          <w:sz w:val="25"/>
          <w:szCs w:val="25"/>
          <w:lang w:eastAsia="ar-SA"/>
          <w14:ligatures w14:val="none"/>
        </w:rPr>
        <w:t>Parte II del Testo unico)</w:t>
      </w:r>
      <w:r w:rsidRPr="004E2DA3">
        <w:rPr>
          <w:rFonts w:ascii="Garamond" w:eastAsia="Times New Roman" w:hAnsi="Garamond" w:cs="Latha"/>
          <w:bCs/>
          <w:kern w:val="0"/>
          <w:sz w:val="25"/>
          <w:szCs w:val="25"/>
          <w:lang w:eastAsia="ar-SA"/>
          <w14:ligatures w14:val="none"/>
        </w:rPr>
        <w:t xml:space="preserve">, </w:t>
      </w:r>
      <w:r w:rsidRPr="004E2DA3">
        <w:rPr>
          <w:rFonts w:ascii="Garamond" w:eastAsia="Times New Roman" w:hAnsi="Garamond" w:cs="Latha"/>
          <w:kern w:val="0"/>
          <w:sz w:val="25"/>
          <w:szCs w:val="25"/>
          <w:lang w:eastAsia="ar-SA"/>
          <w14:ligatures w14:val="none"/>
        </w:rPr>
        <w:t xml:space="preserve">è stata presentata dal Sig________________ in qualità </w:t>
      </w:r>
      <w:r w:rsidR="000E0757" w:rsidRPr="004E2DA3">
        <w:rPr>
          <w:rFonts w:ascii="Garamond" w:eastAsia="Times New Roman" w:hAnsi="Garamond" w:cs="Latha"/>
          <w:kern w:val="0"/>
          <w:sz w:val="25"/>
          <w:szCs w:val="25"/>
          <w:lang w:eastAsia="ar-SA"/>
          <w14:ligatures w14:val="none"/>
        </w:rPr>
        <w:t>di soggetto legittimato alla presentazione della domanda in quanto</w:t>
      </w:r>
      <w:r w:rsidR="00406586" w:rsidRPr="004E2DA3">
        <w:rPr>
          <w:rFonts w:ascii="Garamond" w:eastAsia="Times New Roman" w:hAnsi="Garamond" w:cs="Latha"/>
          <w:kern w:val="0"/>
          <w:sz w:val="25"/>
          <w:szCs w:val="25"/>
          <w:lang w:eastAsia="ar-SA"/>
          <w14:ligatures w14:val="none"/>
        </w:rPr>
        <w:t xml:space="preserve"> (nota 1) ___</w:t>
      </w:r>
      <w:r w:rsidR="00BC54D8" w:rsidRPr="004E2DA3">
        <w:rPr>
          <w:rFonts w:ascii="Garamond" w:eastAsia="Times New Roman" w:hAnsi="Garamond" w:cs="Latha"/>
          <w:kern w:val="0"/>
          <w:sz w:val="25"/>
          <w:szCs w:val="25"/>
          <w:lang w:eastAsia="ar-SA"/>
          <w14:ligatures w14:val="none"/>
        </w:rPr>
        <w:t>______________________</w:t>
      </w:r>
      <w:r w:rsidR="00AB022D" w:rsidRPr="004E2DA3">
        <w:rPr>
          <w:rFonts w:ascii="Garamond" w:eastAsia="Times New Roman" w:hAnsi="Garamond" w:cs="Latha"/>
          <w:kern w:val="0"/>
          <w:sz w:val="25"/>
          <w:szCs w:val="25"/>
          <w:lang w:eastAsia="ar-SA"/>
          <w14:ligatures w14:val="none"/>
        </w:rPr>
        <w:t xml:space="preserve"> </w:t>
      </w:r>
      <w:r w:rsidRPr="004E2DA3">
        <w:rPr>
          <w:rFonts w:ascii="Garamond" w:eastAsia="Times New Roman" w:hAnsi="Garamond" w:cs="Latha"/>
          <w:kern w:val="0"/>
          <w:sz w:val="25"/>
          <w:szCs w:val="25"/>
          <w:lang w:eastAsia="ar-SA"/>
          <w14:ligatures w14:val="none"/>
        </w:rPr>
        <w:t xml:space="preserve">dell’edificio danneggiato dagli eventi sismici verificatisi a decorrere dal 24 agosto 2016, sito nel Comune di__________, identificato al NCEU / Catasto Terreni  foglio n. _____,  mappale n. __________;   </w:t>
      </w:r>
    </w:p>
    <w:p w14:paraId="2AE5120A" w14:textId="77777777" w:rsidR="00986AB8" w:rsidRPr="004E2DA3" w:rsidRDefault="00986AB8" w:rsidP="00504CF0">
      <w:pPr>
        <w:widowControl w:val="0"/>
        <w:suppressAutoHyphens/>
        <w:spacing w:after="0" w:line="320" w:lineRule="atLeast"/>
        <w:ind w:left="360"/>
        <w:jc w:val="both"/>
        <w:rPr>
          <w:rFonts w:ascii="Garamond" w:eastAsia="Times New Roman" w:hAnsi="Garamond" w:cs="Latha"/>
          <w:bCs/>
          <w:kern w:val="0"/>
          <w:sz w:val="25"/>
          <w:szCs w:val="25"/>
          <w:lang w:eastAsia="ar-SA"/>
          <w14:ligatures w14:val="none"/>
        </w:rPr>
      </w:pPr>
    </w:p>
    <w:p w14:paraId="4D545E2A" w14:textId="63861BCA" w:rsidR="00504CF0" w:rsidRPr="004E2DA3" w:rsidRDefault="00504CF0" w:rsidP="00504CF0">
      <w:pPr>
        <w:widowControl w:val="0"/>
        <w:suppressAutoHyphens/>
        <w:spacing w:after="0" w:line="320" w:lineRule="atLeast"/>
        <w:ind w:left="360"/>
        <w:jc w:val="both"/>
        <w:rPr>
          <w:rFonts w:ascii="Garamond" w:eastAsia="Times New Roman" w:hAnsi="Garamond" w:cs="Latha"/>
          <w:bCs/>
          <w:kern w:val="0"/>
          <w:sz w:val="25"/>
          <w:szCs w:val="25"/>
          <w:lang w:eastAsia="ar-SA"/>
          <w14:ligatures w14:val="none"/>
        </w:rPr>
      </w:pPr>
      <w:r w:rsidRPr="004E2DA3">
        <w:rPr>
          <w:rFonts w:ascii="Garamond" w:eastAsia="Times New Roman" w:hAnsi="Garamond" w:cs="Latha"/>
          <w:bCs/>
          <w:kern w:val="0"/>
          <w:sz w:val="25"/>
          <w:szCs w:val="25"/>
          <w:lang w:eastAsia="ar-SA"/>
          <w14:ligatures w14:val="none"/>
        </w:rPr>
        <w:t xml:space="preserve">OPPURE </w:t>
      </w:r>
    </w:p>
    <w:p w14:paraId="6A0FFC4C" w14:textId="1B6AB423" w:rsidR="00504CF0"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bCs/>
          <w:kern w:val="0"/>
          <w:sz w:val="25"/>
          <w:szCs w:val="25"/>
          <w:lang w:eastAsia="ar-SA"/>
          <w14:ligatures w14:val="none"/>
        </w:rPr>
        <w:t xml:space="preserve">che la suddetta domanda ha ad oggetto la richiesta </w:t>
      </w:r>
      <w:r w:rsidR="00406586" w:rsidRPr="004E2DA3">
        <w:rPr>
          <w:rFonts w:ascii="Garamond" w:eastAsia="Times New Roman" w:hAnsi="Garamond" w:cs="Latha"/>
          <w:bCs/>
          <w:kern w:val="0"/>
          <w:sz w:val="25"/>
          <w:szCs w:val="25"/>
          <w:lang w:eastAsia="ar-SA"/>
          <w14:ligatures w14:val="none"/>
        </w:rPr>
        <w:t xml:space="preserve">di contributo per l’esecuzione degli </w:t>
      </w:r>
      <w:r w:rsidR="00406586" w:rsidRPr="004E2DA3">
        <w:rPr>
          <w:rFonts w:ascii="Garamond" w:eastAsia="Times New Roman" w:hAnsi="Garamond" w:cs="Latha"/>
          <w:bCs/>
          <w:kern w:val="0"/>
          <w:sz w:val="25"/>
          <w:szCs w:val="25"/>
          <w:lang w:eastAsia="ar-SA"/>
          <w14:ligatures w14:val="none"/>
        </w:rPr>
        <w:lastRenderedPageBreak/>
        <w:t xml:space="preserve">interventi per la riparazione dei danni gravi di edifici ad uso produttivo e per la ripresa delle attività economiche </w:t>
      </w:r>
      <w:r w:rsidRPr="004E2DA3">
        <w:rPr>
          <w:rFonts w:ascii="Garamond" w:eastAsia="Times New Roman" w:hAnsi="Garamond" w:cs="Latha"/>
          <w:bCs/>
          <w:kern w:val="0"/>
          <w:sz w:val="25"/>
          <w:szCs w:val="25"/>
          <w:lang w:eastAsia="ar-SA"/>
          <w14:ligatures w14:val="none"/>
        </w:rPr>
        <w:t>(</w:t>
      </w:r>
      <w:r w:rsidR="00630304" w:rsidRPr="004E2DA3">
        <w:rPr>
          <w:rFonts w:ascii="Garamond" w:eastAsia="Times New Roman" w:hAnsi="Garamond" w:cs="Latha"/>
          <w:bCs/>
          <w:kern w:val="0"/>
          <w:sz w:val="25"/>
          <w:szCs w:val="25"/>
          <w:lang w:eastAsia="ar-SA"/>
          <w14:ligatures w14:val="none"/>
        </w:rPr>
        <w:t xml:space="preserve">Sezione IV del Capo III della </w:t>
      </w:r>
      <w:r w:rsidRPr="004E2DA3">
        <w:rPr>
          <w:rFonts w:ascii="Garamond" w:eastAsia="Times New Roman" w:hAnsi="Garamond" w:cs="Latha"/>
          <w:bCs/>
          <w:kern w:val="0"/>
          <w:sz w:val="25"/>
          <w:szCs w:val="25"/>
          <w:lang w:eastAsia="ar-SA"/>
          <w14:ligatures w14:val="none"/>
        </w:rPr>
        <w:t xml:space="preserve">Parte II, del </w:t>
      </w:r>
      <w:r w:rsidR="00500CC9" w:rsidRPr="004E2DA3">
        <w:rPr>
          <w:rFonts w:ascii="Garamond" w:eastAsia="Times New Roman" w:hAnsi="Garamond" w:cs="Latha"/>
          <w:bCs/>
          <w:kern w:val="0"/>
          <w:sz w:val="25"/>
          <w:szCs w:val="25"/>
          <w:lang w:eastAsia="ar-SA"/>
          <w14:ligatures w14:val="none"/>
        </w:rPr>
        <w:t>T</w:t>
      </w:r>
      <w:r w:rsidRPr="004E2DA3">
        <w:rPr>
          <w:rFonts w:ascii="Garamond" w:eastAsia="Times New Roman" w:hAnsi="Garamond" w:cs="Latha"/>
          <w:bCs/>
          <w:kern w:val="0"/>
          <w:sz w:val="25"/>
          <w:szCs w:val="25"/>
          <w:lang w:eastAsia="ar-SA"/>
          <w14:ligatures w14:val="none"/>
        </w:rPr>
        <w:t xml:space="preserve">esto unico) </w:t>
      </w:r>
      <w:r w:rsidRPr="004E2DA3">
        <w:rPr>
          <w:rFonts w:ascii="Garamond" w:eastAsia="Times New Roman" w:hAnsi="Garamond" w:cs="Latha"/>
          <w:kern w:val="0"/>
          <w:sz w:val="25"/>
          <w:szCs w:val="25"/>
          <w:lang w:eastAsia="ar-SA"/>
          <w14:ligatures w14:val="none"/>
        </w:rPr>
        <w:t>è stata presentata dal Sig_____________ in qualità</w:t>
      </w:r>
      <w:r w:rsidR="00AB022D" w:rsidRPr="004E2DA3">
        <w:rPr>
          <w:rFonts w:ascii="Garamond" w:eastAsia="Times New Roman" w:hAnsi="Garamond" w:cs="Latha"/>
          <w:kern w:val="0"/>
          <w:sz w:val="25"/>
          <w:szCs w:val="25"/>
          <w:lang w:eastAsia="ar-SA"/>
          <w14:ligatures w14:val="none"/>
        </w:rPr>
        <w:t xml:space="preserve"> di soggetto legittimato alla presentazione della domanda in quanto </w:t>
      </w:r>
      <w:r w:rsidR="0018008C" w:rsidRPr="004E2DA3">
        <w:rPr>
          <w:rFonts w:ascii="Garamond" w:eastAsia="Times New Roman" w:hAnsi="Garamond" w:cs="Latha"/>
          <w:kern w:val="0"/>
          <w:sz w:val="25"/>
          <w:szCs w:val="25"/>
          <w:lang w:eastAsia="ar-SA"/>
          <w14:ligatures w14:val="none"/>
        </w:rPr>
        <w:t>(</w:t>
      </w:r>
      <w:r w:rsidR="00406586" w:rsidRPr="004E2DA3">
        <w:rPr>
          <w:rFonts w:ascii="Garamond" w:eastAsia="Times New Roman" w:hAnsi="Garamond" w:cs="Latha"/>
          <w:kern w:val="0"/>
          <w:sz w:val="25"/>
          <w:szCs w:val="25"/>
          <w:lang w:eastAsia="ar-SA"/>
          <w14:ligatures w14:val="none"/>
        </w:rPr>
        <w:t xml:space="preserve">nota </w:t>
      </w:r>
      <w:r w:rsidR="0018008C" w:rsidRPr="004E2DA3">
        <w:rPr>
          <w:rFonts w:ascii="Garamond" w:eastAsia="Times New Roman" w:hAnsi="Garamond" w:cs="Latha"/>
          <w:kern w:val="0"/>
          <w:sz w:val="25"/>
          <w:szCs w:val="25"/>
          <w:lang w:eastAsia="ar-SA"/>
          <w14:ligatures w14:val="none"/>
        </w:rPr>
        <w:t xml:space="preserve">1)__________________________ </w:t>
      </w:r>
      <w:r w:rsidRPr="004E2DA3">
        <w:rPr>
          <w:rFonts w:ascii="Garamond" w:eastAsia="Times New Roman" w:hAnsi="Garamond" w:cs="Latha"/>
          <w:kern w:val="0"/>
          <w:sz w:val="25"/>
          <w:szCs w:val="25"/>
          <w:lang w:eastAsia="ar-SA"/>
          <w14:ligatures w14:val="none"/>
        </w:rPr>
        <w:t xml:space="preserve">dell’edificio danneggiato dagli eventi sismici verificatisi a decorrere dal 24 agosto 2016, sito nel Comune di__________, identificato al NCEU / Catasto Terreni  foglio n. _____,  mappale n. __________;   </w:t>
      </w:r>
    </w:p>
    <w:p w14:paraId="4874645D" w14:textId="77777777" w:rsidR="00986AB8"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 xml:space="preserve"> </w:t>
      </w:r>
    </w:p>
    <w:p w14:paraId="024ED91D" w14:textId="30F1D490" w:rsidR="00504CF0" w:rsidRPr="004E2DA3" w:rsidRDefault="00504CF0" w:rsidP="00504CF0">
      <w:pPr>
        <w:widowControl w:val="0"/>
        <w:suppressAutoHyphens/>
        <w:spacing w:after="0" w:line="320" w:lineRule="atLeast"/>
        <w:jc w:val="both"/>
        <w:rPr>
          <w:rFonts w:ascii="Garamond" w:eastAsia="Times New Roman" w:hAnsi="Garamond" w:cs="Latha"/>
          <w:bCs/>
          <w:kern w:val="0"/>
          <w:sz w:val="25"/>
          <w:szCs w:val="25"/>
          <w:lang w:eastAsia="ar-SA"/>
          <w14:ligatures w14:val="none"/>
        </w:rPr>
      </w:pPr>
      <w:r w:rsidRPr="004E2DA3">
        <w:rPr>
          <w:rFonts w:ascii="Garamond" w:eastAsia="Times New Roman" w:hAnsi="Garamond" w:cs="Latha"/>
          <w:bCs/>
          <w:kern w:val="0"/>
          <w:sz w:val="25"/>
          <w:szCs w:val="25"/>
          <w:lang w:eastAsia="ar-SA"/>
          <w14:ligatures w14:val="none"/>
        </w:rPr>
        <w:t>OPPURE</w:t>
      </w:r>
    </w:p>
    <w:p w14:paraId="5D05DC9D" w14:textId="77777777" w:rsidR="00986AB8" w:rsidRPr="004E2DA3" w:rsidRDefault="00986AB8" w:rsidP="00504CF0">
      <w:pPr>
        <w:widowControl w:val="0"/>
        <w:suppressAutoHyphens/>
        <w:spacing w:after="0" w:line="320" w:lineRule="atLeast"/>
        <w:jc w:val="both"/>
        <w:rPr>
          <w:rFonts w:ascii="Garamond" w:eastAsia="Times New Roman" w:hAnsi="Garamond" w:cs="Latha"/>
          <w:bCs/>
          <w:kern w:val="0"/>
          <w:sz w:val="25"/>
          <w:szCs w:val="25"/>
          <w:lang w:eastAsia="ar-SA"/>
          <w14:ligatures w14:val="none"/>
        </w:rPr>
      </w:pPr>
    </w:p>
    <w:p w14:paraId="63B41251" w14:textId="1FF83495" w:rsidR="00504CF0" w:rsidRPr="004E2DA3" w:rsidRDefault="00504CF0" w:rsidP="0049695A">
      <w:pPr>
        <w:widowControl w:val="0"/>
        <w:suppressAutoHyphens/>
        <w:spacing w:after="0" w:line="320" w:lineRule="atLeast"/>
        <w:jc w:val="both"/>
        <w:rPr>
          <w:rFonts w:ascii="Garamond" w:eastAsia="Times New Roman" w:hAnsi="Garamond" w:cs="Latha"/>
          <w:strike/>
          <w:kern w:val="0"/>
          <w:sz w:val="25"/>
          <w:szCs w:val="25"/>
          <w:lang w:eastAsia="ar-SA"/>
          <w14:ligatures w14:val="none"/>
        </w:rPr>
      </w:pPr>
      <w:r w:rsidRPr="004E2DA3">
        <w:rPr>
          <w:rFonts w:ascii="Garamond" w:eastAsia="Times New Roman" w:hAnsi="Garamond" w:cs="Latha"/>
          <w:bCs/>
          <w:kern w:val="0"/>
          <w:sz w:val="25"/>
          <w:szCs w:val="25"/>
          <w:lang w:eastAsia="ar-SA"/>
          <w14:ligatures w14:val="none"/>
        </w:rPr>
        <w:t xml:space="preserve">che la suddetta domanda ha ad </w:t>
      </w:r>
      <w:r w:rsidRPr="00954CFA">
        <w:rPr>
          <w:rFonts w:ascii="Garamond" w:eastAsia="Times New Roman" w:hAnsi="Garamond" w:cs="Latha"/>
          <w:bCs/>
          <w:kern w:val="0"/>
          <w:sz w:val="25"/>
          <w:szCs w:val="25"/>
          <w:lang w:eastAsia="ar-SA"/>
          <w14:ligatures w14:val="none"/>
        </w:rPr>
        <w:t>oggetto la richiesta di contributo per</w:t>
      </w:r>
      <w:r w:rsidR="009A613E" w:rsidRPr="00954CFA">
        <w:rPr>
          <w:rFonts w:ascii="Garamond" w:hAnsi="Garamond"/>
          <w:sz w:val="25"/>
          <w:szCs w:val="25"/>
        </w:rPr>
        <w:t xml:space="preserve"> </w:t>
      </w:r>
      <w:r w:rsidR="009D09C9" w:rsidRPr="00954CFA">
        <w:rPr>
          <w:rFonts w:ascii="Garamond" w:hAnsi="Garamond"/>
          <w:sz w:val="25"/>
          <w:szCs w:val="25"/>
        </w:rPr>
        <w:t xml:space="preserve">l’esecuzione degli </w:t>
      </w:r>
      <w:r w:rsidR="009A613E" w:rsidRPr="00954CFA">
        <w:rPr>
          <w:rFonts w:ascii="Garamond" w:eastAsia="Times New Roman" w:hAnsi="Garamond" w:cs="Latha"/>
          <w:b/>
          <w:kern w:val="0"/>
          <w:sz w:val="25"/>
          <w:szCs w:val="25"/>
          <w:lang w:eastAsia="ar-SA"/>
          <w14:ligatures w14:val="none"/>
        </w:rPr>
        <w:t>interventi per la riparazione dei danni gravi di edifici con tipologia costruttiva assimilabile ad abitativa</w:t>
      </w:r>
      <w:r w:rsidR="009A613E" w:rsidRPr="00954CFA">
        <w:rPr>
          <w:rFonts w:ascii="Garamond" w:eastAsia="Times New Roman" w:hAnsi="Garamond" w:cs="Latha"/>
          <w:bCs/>
          <w:kern w:val="0"/>
          <w:sz w:val="25"/>
          <w:szCs w:val="25"/>
          <w:lang w:eastAsia="ar-SA"/>
          <w14:ligatures w14:val="none"/>
        </w:rPr>
        <w:t xml:space="preserve"> </w:t>
      </w:r>
      <w:r w:rsidRPr="00954CFA">
        <w:rPr>
          <w:rFonts w:ascii="Garamond" w:eastAsia="Times New Roman" w:hAnsi="Garamond" w:cs="Latha"/>
          <w:bCs/>
          <w:kern w:val="0"/>
          <w:sz w:val="25"/>
          <w:szCs w:val="25"/>
          <w:lang w:eastAsia="ar-SA"/>
          <w14:ligatures w14:val="none"/>
        </w:rPr>
        <w:t>(</w:t>
      </w:r>
      <w:r w:rsidR="00630304" w:rsidRPr="00954CFA">
        <w:rPr>
          <w:rFonts w:ascii="Garamond" w:eastAsia="Times New Roman" w:hAnsi="Garamond" w:cs="Latha"/>
          <w:bCs/>
          <w:kern w:val="0"/>
          <w:sz w:val="25"/>
          <w:szCs w:val="25"/>
          <w:lang w:eastAsia="ar-SA"/>
          <w14:ligatures w14:val="none"/>
        </w:rPr>
        <w:t>Sezione II del Capo III della P</w:t>
      </w:r>
      <w:r w:rsidRPr="00954CFA">
        <w:rPr>
          <w:rFonts w:ascii="Garamond" w:eastAsia="Times New Roman" w:hAnsi="Garamond" w:cs="Latha"/>
          <w:bCs/>
          <w:kern w:val="0"/>
          <w:sz w:val="25"/>
          <w:szCs w:val="25"/>
          <w:lang w:eastAsia="ar-SA"/>
          <w14:ligatures w14:val="none"/>
        </w:rPr>
        <w:t xml:space="preserve">arte II </w:t>
      </w:r>
      <w:r w:rsidR="00500CC9" w:rsidRPr="00954CFA">
        <w:rPr>
          <w:rFonts w:ascii="Garamond" w:eastAsia="Times New Roman" w:hAnsi="Garamond" w:cs="Latha"/>
          <w:bCs/>
          <w:kern w:val="0"/>
          <w:sz w:val="25"/>
          <w:szCs w:val="25"/>
          <w:lang w:eastAsia="ar-SA"/>
          <w14:ligatures w14:val="none"/>
        </w:rPr>
        <w:t>del Testo unico</w:t>
      </w:r>
      <w:r w:rsidRPr="00954CFA">
        <w:rPr>
          <w:rFonts w:ascii="Garamond" w:eastAsia="Times New Roman" w:hAnsi="Garamond" w:cs="Latha"/>
          <w:bCs/>
          <w:kern w:val="0"/>
          <w:sz w:val="25"/>
          <w:szCs w:val="25"/>
          <w:lang w:eastAsia="ar-SA"/>
          <w14:ligatures w14:val="none"/>
        </w:rPr>
        <w:t xml:space="preserve">) </w:t>
      </w:r>
      <w:r w:rsidRPr="00954CFA">
        <w:rPr>
          <w:rFonts w:ascii="Garamond" w:eastAsia="Times New Roman" w:hAnsi="Garamond" w:cs="Latha"/>
          <w:kern w:val="0"/>
          <w:sz w:val="25"/>
          <w:szCs w:val="25"/>
          <w:lang w:eastAsia="ar-SA"/>
          <w14:ligatures w14:val="none"/>
        </w:rPr>
        <w:t xml:space="preserve">è stata presentata dal Sig_____________ in qualità </w:t>
      </w:r>
      <w:r w:rsidR="00AB022D" w:rsidRPr="00954CFA">
        <w:rPr>
          <w:rFonts w:ascii="Garamond" w:eastAsia="Times New Roman" w:hAnsi="Garamond" w:cs="Latha"/>
          <w:kern w:val="0"/>
          <w:sz w:val="25"/>
          <w:szCs w:val="25"/>
          <w:lang w:eastAsia="ar-SA"/>
          <w14:ligatures w14:val="none"/>
        </w:rPr>
        <w:t>di soggetto legittimato alla presentazione</w:t>
      </w:r>
      <w:r w:rsidR="00AB022D" w:rsidRPr="004E2DA3">
        <w:rPr>
          <w:rFonts w:ascii="Garamond" w:eastAsia="Times New Roman" w:hAnsi="Garamond" w:cs="Latha"/>
          <w:kern w:val="0"/>
          <w:sz w:val="25"/>
          <w:szCs w:val="25"/>
          <w:lang w:eastAsia="ar-SA"/>
          <w14:ligatures w14:val="none"/>
        </w:rPr>
        <w:t xml:space="preserve"> della domanda in quanto </w:t>
      </w:r>
      <w:r w:rsidR="0018008C" w:rsidRPr="004E2DA3">
        <w:rPr>
          <w:rFonts w:ascii="Garamond" w:eastAsia="Times New Roman" w:hAnsi="Garamond" w:cs="Latha"/>
          <w:kern w:val="0"/>
          <w:sz w:val="25"/>
          <w:szCs w:val="25"/>
          <w:lang w:eastAsia="ar-SA"/>
          <w14:ligatures w14:val="none"/>
        </w:rPr>
        <w:t>(</w:t>
      </w:r>
      <w:r w:rsidR="00406586" w:rsidRPr="004E2DA3">
        <w:rPr>
          <w:rFonts w:ascii="Garamond" w:eastAsia="Times New Roman" w:hAnsi="Garamond" w:cs="Latha"/>
          <w:kern w:val="0"/>
          <w:sz w:val="25"/>
          <w:szCs w:val="25"/>
          <w:lang w:eastAsia="ar-SA"/>
          <w14:ligatures w14:val="none"/>
        </w:rPr>
        <w:t xml:space="preserve">nota </w:t>
      </w:r>
      <w:r w:rsidR="0018008C" w:rsidRPr="004E2DA3">
        <w:rPr>
          <w:rFonts w:ascii="Garamond" w:eastAsia="Times New Roman" w:hAnsi="Garamond" w:cs="Latha"/>
          <w:kern w:val="0"/>
          <w:sz w:val="25"/>
          <w:szCs w:val="25"/>
          <w:lang w:eastAsia="ar-SA"/>
          <w14:ligatures w14:val="none"/>
        </w:rPr>
        <w:t>1) ___</w:t>
      </w:r>
      <w:r w:rsidR="00AB022D" w:rsidRPr="004E2DA3">
        <w:rPr>
          <w:rFonts w:ascii="Garamond" w:eastAsia="Times New Roman" w:hAnsi="Garamond" w:cs="Latha"/>
          <w:kern w:val="0"/>
          <w:sz w:val="25"/>
          <w:szCs w:val="25"/>
          <w:lang w:eastAsia="ar-SA"/>
          <w14:ligatures w14:val="none"/>
        </w:rPr>
        <w:t>_______________</w:t>
      </w:r>
      <w:r w:rsidR="009A613E" w:rsidRPr="004E2DA3">
        <w:rPr>
          <w:rFonts w:ascii="Garamond" w:eastAsia="Times New Roman" w:hAnsi="Garamond" w:cs="Latha"/>
          <w:kern w:val="0"/>
          <w:sz w:val="25"/>
          <w:szCs w:val="25"/>
          <w:lang w:eastAsia="ar-SA"/>
          <w14:ligatures w14:val="none"/>
        </w:rPr>
        <w:t xml:space="preserve">  </w:t>
      </w:r>
      <w:r w:rsidRPr="004E2DA3">
        <w:rPr>
          <w:rFonts w:ascii="Garamond" w:eastAsia="Times New Roman" w:hAnsi="Garamond" w:cs="Latha"/>
          <w:kern w:val="0"/>
          <w:sz w:val="25"/>
          <w:szCs w:val="25"/>
          <w:lang w:eastAsia="ar-SA"/>
          <w14:ligatures w14:val="none"/>
        </w:rPr>
        <w:t xml:space="preserve">dell’edificio danneggiato dagli eventi sismici verificatisi a decorrere dal 24 agosto 2016, sito nel Comune di__________, identificato al NCEU / Catasto Terreni  foglio n. _____,  mappale n. __________;   </w:t>
      </w:r>
    </w:p>
    <w:p w14:paraId="0E2F943B" w14:textId="77777777" w:rsidR="00504CF0"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p>
    <w:p w14:paraId="55548459" w14:textId="3D84E24F" w:rsidR="00504CF0" w:rsidRPr="004E2DA3" w:rsidRDefault="00504CF0" w:rsidP="00504CF0">
      <w:pPr>
        <w:widowControl w:val="0"/>
        <w:suppressAutoHyphens/>
        <w:spacing w:after="0" w:line="320" w:lineRule="atLeast"/>
        <w:jc w:val="both"/>
        <w:rPr>
          <w:rFonts w:ascii="Garamond" w:eastAsia="Times New Roman" w:hAnsi="Garamond" w:cs="Latha"/>
          <w:bCs/>
          <w:kern w:val="0"/>
          <w:sz w:val="25"/>
          <w:szCs w:val="25"/>
          <w:lang w:eastAsia="ar-SA"/>
          <w14:ligatures w14:val="none"/>
        </w:rPr>
      </w:pPr>
      <w:r w:rsidRPr="004E2DA3">
        <w:rPr>
          <w:rFonts w:ascii="Garamond" w:eastAsia="Times New Roman" w:hAnsi="Garamond" w:cs="Latha"/>
          <w:kern w:val="0"/>
          <w:sz w:val="25"/>
          <w:szCs w:val="25"/>
          <w:lang w:eastAsia="ar-SA"/>
          <w14:ligatures w14:val="none"/>
        </w:rPr>
        <w:t xml:space="preserve">che, con </w:t>
      </w:r>
      <w:r w:rsidRPr="004E2DA3">
        <w:rPr>
          <w:rFonts w:ascii="Garamond" w:eastAsia="Times New Roman" w:hAnsi="Garamond" w:cs="Latha"/>
          <w:b/>
          <w:bCs/>
          <w:kern w:val="0"/>
          <w:sz w:val="25"/>
          <w:szCs w:val="25"/>
          <w:lang w:eastAsia="ar-SA"/>
          <w14:ligatures w14:val="none"/>
        </w:rPr>
        <w:t>D</w:t>
      </w:r>
      <w:r w:rsidRPr="004E2DA3">
        <w:rPr>
          <w:rFonts w:ascii="Garamond" w:eastAsia="Times New Roman" w:hAnsi="Garamond" w:cs="Verdana"/>
          <w:b/>
          <w:kern w:val="0"/>
          <w:sz w:val="25"/>
          <w:szCs w:val="25"/>
          <w:lang w:eastAsia="it-IT"/>
          <w14:ligatures w14:val="none"/>
        </w:rPr>
        <w:t xml:space="preserve">ecreto del Vice Commissario per la Ricostruzione </w:t>
      </w:r>
      <w:r w:rsidRPr="004E2DA3">
        <w:rPr>
          <w:rFonts w:ascii="Garamond" w:eastAsia="Times New Roman" w:hAnsi="Garamond" w:cs="Latha"/>
          <w:b/>
          <w:kern w:val="0"/>
          <w:sz w:val="25"/>
          <w:szCs w:val="25"/>
          <w:lang w:eastAsia="ar-SA"/>
          <w14:ligatures w14:val="none"/>
        </w:rPr>
        <w:t>della Regione _________n</w:t>
      </w:r>
      <w:r w:rsidRPr="004E2DA3">
        <w:rPr>
          <w:rFonts w:ascii="Garamond" w:eastAsia="Times New Roman" w:hAnsi="Garamond" w:cs="Latha"/>
          <w:kern w:val="0"/>
          <w:sz w:val="25"/>
          <w:szCs w:val="25"/>
          <w:lang w:eastAsia="ar-SA"/>
          <w14:ligatures w14:val="none"/>
        </w:rPr>
        <w:t>. ___________________ del ___________________, è stato concesso un contributo complessivo pari a € _____________(________________);</w:t>
      </w:r>
    </w:p>
    <w:p w14:paraId="442EF4D3" w14:textId="77777777" w:rsidR="00533F20" w:rsidRPr="004E2DA3" w:rsidRDefault="00533F20" w:rsidP="00504CF0">
      <w:pPr>
        <w:widowControl w:val="0"/>
        <w:suppressAutoHyphens/>
        <w:spacing w:after="0" w:line="320" w:lineRule="atLeast"/>
        <w:jc w:val="center"/>
        <w:rPr>
          <w:rFonts w:ascii="Garamond" w:eastAsia="Times New Roman" w:hAnsi="Garamond" w:cs="Latha"/>
          <w:b/>
          <w:kern w:val="0"/>
          <w:sz w:val="25"/>
          <w:szCs w:val="25"/>
          <w:lang w:eastAsia="ar-SA"/>
          <w14:ligatures w14:val="none"/>
        </w:rPr>
      </w:pPr>
    </w:p>
    <w:p w14:paraId="26663302" w14:textId="6614B9F6" w:rsidR="00504CF0" w:rsidRPr="004E2DA3" w:rsidRDefault="00504CF0" w:rsidP="00504CF0">
      <w:pPr>
        <w:widowControl w:val="0"/>
        <w:suppressAutoHyphens/>
        <w:spacing w:after="0" w:line="320" w:lineRule="atLeast"/>
        <w:jc w:val="center"/>
        <w:rPr>
          <w:rFonts w:ascii="Garamond" w:eastAsia="Times New Roman" w:hAnsi="Garamond" w:cs="Latha"/>
          <w:b/>
          <w:kern w:val="0"/>
          <w:sz w:val="25"/>
          <w:szCs w:val="25"/>
          <w:lang w:eastAsia="ar-SA"/>
          <w14:ligatures w14:val="none"/>
        </w:rPr>
      </w:pPr>
      <w:r w:rsidRPr="004E2DA3">
        <w:rPr>
          <w:rFonts w:ascii="Garamond" w:eastAsia="Times New Roman" w:hAnsi="Garamond" w:cs="Latha"/>
          <w:b/>
          <w:kern w:val="0"/>
          <w:sz w:val="25"/>
          <w:szCs w:val="25"/>
          <w:lang w:eastAsia="ar-SA"/>
          <w14:ligatures w14:val="none"/>
        </w:rPr>
        <w:t>PREMESSO ALTRESÌ</w:t>
      </w:r>
    </w:p>
    <w:p w14:paraId="39BFA40D" w14:textId="77777777" w:rsidR="00504CF0" w:rsidRPr="004E2DA3" w:rsidRDefault="00504CF0" w:rsidP="00504CF0">
      <w:pPr>
        <w:widowControl w:val="0"/>
        <w:suppressAutoHyphens/>
        <w:spacing w:after="0" w:line="320" w:lineRule="atLeast"/>
        <w:rPr>
          <w:rFonts w:ascii="Garamond" w:eastAsia="Times New Roman" w:hAnsi="Garamond" w:cs="Latha"/>
          <w:b/>
          <w:kern w:val="0"/>
          <w:sz w:val="25"/>
          <w:szCs w:val="25"/>
          <w:lang w:eastAsia="ar-SA"/>
          <w14:ligatures w14:val="none"/>
        </w:rPr>
      </w:pPr>
    </w:p>
    <w:p w14:paraId="080555C7" w14:textId="2DEAB748" w:rsidR="00504CF0"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 xml:space="preserve">che, </w:t>
      </w:r>
      <w:r w:rsidRPr="004E2DA3">
        <w:rPr>
          <w:rFonts w:ascii="Garamond" w:eastAsia="Times New Roman" w:hAnsi="Garamond" w:cs="Latha"/>
          <w:b/>
          <w:bCs/>
          <w:kern w:val="0"/>
          <w:sz w:val="25"/>
          <w:szCs w:val="25"/>
          <w:lang w:eastAsia="ar-SA"/>
          <w14:ligatures w14:val="none"/>
        </w:rPr>
        <w:t>ai sensi del comma 12 dell’art</w:t>
      </w:r>
      <w:r w:rsidR="008C635B" w:rsidRPr="004E2DA3">
        <w:rPr>
          <w:rFonts w:ascii="Garamond" w:eastAsia="Times New Roman" w:hAnsi="Garamond" w:cs="Latha"/>
          <w:b/>
          <w:bCs/>
          <w:kern w:val="0"/>
          <w:sz w:val="25"/>
          <w:szCs w:val="25"/>
          <w:lang w:eastAsia="ar-SA"/>
          <w14:ligatures w14:val="none"/>
        </w:rPr>
        <w:t>.</w:t>
      </w:r>
      <w:r w:rsidRPr="004E2DA3">
        <w:rPr>
          <w:rFonts w:ascii="Garamond" w:eastAsia="Times New Roman" w:hAnsi="Garamond" w:cs="Latha"/>
          <w:b/>
          <w:bCs/>
          <w:kern w:val="0"/>
          <w:sz w:val="25"/>
          <w:szCs w:val="25"/>
          <w:lang w:eastAsia="ar-SA"/>
          <w14:ligatures w14:val="none"/>
        </w:rPr>
        <w:t xml:space="preserve"> 73 del Testo unico</w:t>
      </w:r>
      <w:r w:rsidRPr="004E2DA3">
        <w:rPr>
          <w:rFonts w:ascii="Garamond" w:eastAsia="Times New Roman" w:hAnsi="Garamond" w:cs="Latha"/>
          <w:kern w:val="0"/>
          <w:sz w:val="25"/>
          <w:szCs w:val="25"/>
          <w:lang w:eastAsia="ar-SA"/>
          <w14:ligatures w14:val="none"/>
        </w:rPr>
        <w:t xml:space="preserve"> al richiedente può essere riconosciuto, a sua richiesta, un anticipo fino al 30% dell'importo </w:t>
      </w:r>
      <w:r w:rsidR="00BF406E" w:rsidRPr="004E2DA3">
        <w:rPr>
          <w:rFonts w:ascii="Garamond" w:eastAsia="Times New Roman" w:hAnsi="Garamond" w:cs="Latha"/>
          <w:kern w:val="0"/>
          <w:sz w:val="25"/>
          <w:szCs w:val="25"/>
          <w:lang w:eastAsia="ar-SA"/>
          <w14:ligatures w14:val="none"/>
        </w:rPr>
        <w:t xml:space="preserve">lavori </w:t>
      </w:r>
      <w:r w:rsidRPr="004E2DA3">
        <w:rPr>
          <w:rFonts w:ascii="Garamond" w:eastAsia="Times New Roman" w:hAnsi="Garamond" w:cs="Latha"/>
          <w:kern w:val="0"/>
          <w:sz w:val="25"/>
          <w:szCs w:val="25"/>
          <w:lang w:eastAsia="ar-SA"/>
          <w14:ligatures w14:val="none"/>
        </w:rPr>
        <w:t>ammess</w:t>
      </w:r>
      <w:r w:rsidR="009A613E" w:rsidRPr="004E2DA3">
        <w:rPr>
          <w:rFonts w:ascii="Garamond" w:eastAsia="Times New Roman" w:hAnsi="Garamond" w:cs="Latha"/>
          <w:kern w:val="0"/>
          <w:sz w:val="25"/>
          <w:szCs w:val="25"/>
          <w:lang w:eastAsia="ar-SA"/>
          <w14:ligatures w14:val="none"/>
        </w:rPr>
        <w:t>i</w:t>
      </w:r>
      <w:r w:rsidRPr="004E2DA3">
        <w:rPr>
          <w:rFonts w:ascii="Garamond" w:eastAsia="Times New Roman" w:hAnsi="Garamond" w:cs="Latha"/>
          <w:kern w:val="0"/>
          <w:sz w:val="25"/>
          <w:szCs w:val="25"/>
          <w:lang w:eastAsia="ar-SA"/>
          <w14:ligatures w14:val="none"/>
        </w:rPr>
        <w:t xml:space="preserve"> a contributo alle seguenti condizioni: </w:t>
      </w:r>
    </w:p>
    <w:p w14:paraId="4FB8589B" w14:textId="77777777" w:rsidR="00504CF0"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a) che sia stato emesso il decreto di concessione del contributo;</w:t>
      </w:r>
    </w:p>
    <w:p w14:paraId="6E2C1DAE" w14:textId="4E6C881D" w:rsidR="00504CF0" w:rsidRPr="004E2DA3" w:rsidRDefault="0018008C"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b</w:t>
      </w:r>
      <w:r w:rsidR="00504CF0" w:rsidRPr="004E2DA3">
        <w:rPr>
          <w:rFonts w:ascii="Garamond" w:eastAsia="Times New Roman" w:hAnsi="Garamond" w:cs="Latha"/>
          <w:kern w:val="0"/>
          <w:sz w:val="25"/>
          <w:szCs w:val="25"/>
          <w:lang w:eastAsia="ar-SA"/>
          <w14:ligatures w14:val="none"/>
        </w:rPr>
        <w:t>) che sia stato stipulato, in data antecedente la presentazione della domanda di anticipo, il contratto con l'impresa affidataria dei lavori;</w:t>
      </w:r>
    </w:p>
    <w:p w14:paraId="2D7B8137" w14:textId="27FAF6D8" w:rsidR="00504CF0" w:rsidRPr="004E2DA3" w:rsidRDefault="0018008C"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c</w:t>
      </w:r>
      <w:r w:rsidR="00504CF0" w:rsidRPr="004E2DA3">
        <w:rPr>
          <w:rFonts w:ascii="Garamond" w:eastAsia="Times New Roman" w:hAnsi="Garamond" w:cs="Latha"/>
          <w:kern w:val="0"/>
          <w:sz w:val="25"/>
          <w:szCs w:val="25"/>
          <w:lang w:eastAsia="ar-SA"/>
          <w14:ligatures w14:val="none"/>
        </w:rPr>
        <w:t>) che vengano presentate fatture di importo pari all'anticipo richiesto, a cui va aggiunta l'IVA se non recuperabile;</w:t>
      </w:r>
    </w:p>
    <w:p w14:paraId="7618EF1F" w14:textId="54FB2753" w:rsidR="00504CF0" w:rsidRPr="004E2DA3" w:rsidRDefault="0018008C" w:rsidP="00533F20">
      <w:pPr>
        <w:widowControl w:val="0"/>
        <w:suppressAutoHyphens/>
        <w:spacing w:after="0" w:line="320" w:lineRule="atLeast"/>
        <w:jc w:val="both"/>
        <w:rPr>
          <w:rFonts w:ascii="Garamond" w:eastAsia="Times New Roman" w:hAnsi="Garamond" w:cs="Latha"/>
          <w:bCs/>
          <w:kern w:val="0"/>
          <w:sz w:val="25"/>
          <w:szCs w:val="25"/>
          <w:lang w:eastAsia="ar-SA"/>
          <w14:ligatures w14:val="none"/>
        </w:rPr>
      </w:pPr>
      <w:r w:rsidRPr="004E2DA3">
        <w:rPr>
          <w:rFonts w:ascii="Garamond" w:eastAsia="Times New Roman" w:hAnsi="Garamond" w:cs="Latha"/>
          <w:kern w:val="0"/>
          <w:sz w:val="25"/>
          <w:szCs w:val="25"/>
          <w:lang w:eastAsia="ar-SA"/>
          <w14:ligatures w14:val="none"/>
        </w:rPr>
        <w:t>d</w:t>
      </w:r>
      <w:r w:rsidR="00504CF0" w:rsidRPr="004E2DA3">
        <w:rPr>
          <w:rFonts w:ascii="Garamond" w:eastAsia="Times New Roman" w:hAnsi="Garamond" w:cs="Latha"/>
          <w:kern w:val="0"/>
          <w:sz w:val="25"/>
          <w:szCs w:val="25"/>
          <w:lang w:eastAsia="ar-SA"/>
          <w14:ligatures w14:val="none"/>
        </w:rPr>
        <w:t xml:space="preserve">) che sia allegata polizza fideiussoria </w:t>
      </w:r>
      <w:r w:rsidR="00504CF0" w:rsidRPr="004E2DA3">
        <w:rPr>
          <w:rFonts w:ascii="Garamond" w:eastAsia="Times New Roman" w:hAnsi="Garamond" w:cs="Latha"/>
          <w:b/>
          <w:kern w:val="0"/>
          <w:sz w:val="25"/>
          <w:szCs w:val="25"/>
          <w:lang w:eastAsia="ar-SA"/>
          <w14:ligatures w14:val="none"/>
        </w:rPr>
        <w:t xml:space="preserve">incondizionata ed escutibile a prima richiesta </w:t>
      </w:r>
      <w:r w:rsidR="00504CF0" w:rsidRPr="004E2DA3">
        <w:rPr>
          <w:rFonts w:ascii="Garamond" w:eastAsia="Times New Roman" w:hAnsi="Garamond" w:cs="Latha"/>
          <w:kern w:val="0"/>
          <w:sz w:val="25"/>
          <w:szCs w:val="25"/>
          <w:lang w:eastAsia="ar-SA"/>
          <w14:ligatures w14:val="none"/>
        </w:rPr>
        <w:t>nell'interesse dell'impresa affidataria dei lavori a favore del Vice Commissario, di importo almeno pari all'ammontare dell'anticipo.</w:t>
      </w:r>
      <w:r w:rsidR="00CF0CD3" w:rsidRPr="004E2DA3">
        <w:rPr>
          <w:rFonts w:ascii="Garamond" w:eastAsia="Times New Roman" w:hAnsi="Garamond" w:cs="Latha"/>
          <w:kern w:val="0"/>
          <w:sz w:val="25"/>
          <w:szCs w:val="25"/>
          <w:lang w:eastAsia="ar-SA"/>
          <w14:ligatures w14:val="none"/>
        </w:rPr>
        <w:t xml:space="preserve"> </w:t>
      </w:r>
      <w:r w:rsidR="00504CF0" w:rsidRPr="004E2DA3">
        <w:rPr>
          <w:rFonts w:ascii="Garamond" w:eastAsia="Times New Roman" w:hAnsi="Garamond" w:cs="Latha"/>
          <w:kern w:val="0"/>
          <w:sz w:val="25"/>
          <w:szCs w:val="25"/>
          <w:lang w:eastAsia="ar-SA"/>
          <w14:ligatures w14:val="none"/>
        </w:rPr>
        <w:t xml:space="preserve">La fideiussione può essere bancaria o assicurativa o rilasciata dagli intermediari iscritti nell'albo di cui all' </w:t>
      </w:r>
      <w:r w:rsidR="00504CF0" w:rsidRPr="004E2DA3">
        <w:rPr>
          <w:rFonts w:ascii="Garamond" w:eastAsia="Times New Roman" w:hAnsi="Garamond" w:cs="Latha"/>
          <w:i/>
          <w:iCs/>
          <w:kern w:val="0"/>
          <w:sz w:val="25"/>
          <w:szCs w:val="25"/>
          <w:lang w:eastAsia="ar-SA"/>
          <w14:ligatures w14:val="none"/>
        </w:rPr>
        <w:t>art. 107 del decreto legislativo 1 settembre 1993, n. 385</w:t>
      </w:r>
      <w:r w:rsidR="00504CF0" w:rsidRPr="004E2DA3">
        <w:rPr>
          <w:rFonts w:ascii="Garamond" w:eastAsia="Times New Roman" w:hAnsi="Garamond" w:cs="Latha"/>
          <w:kern w:val="0"/>
          <w:sz w:val="25"/>
          <w:szCs w:val="25"/>
          <w:lang w:eastAsia="ar-SA"/>
          <w14:ligatures w14:val="none"/>
        </w:rPr>
        <w:t xml:space="preserve">, che svolgono in via esclusiva o prevalente attività di rilascio di garanzie e che </w:t>
      </w:r>
      <w:r w:rsidR="00504CF0" w:rsidRPr="004E2DA3">
        <w:rPr>
          <w:rFonts w:ascii="Garamond" w:eastAsia="Times New Roman" w:hAnsi="Garamond" w:cs="Latha"/>
          <w:kern w:val="0"/>
          <w:sz w:val="25"/>
          <w:szCs w:val="25"/>
          <w:lang w:eastAsia="ar-SA"/>
          <w14:ligatures w14:val="none"/>
        </w:rPr>
        <w:lastRenderedPageBreak/>
        <w:t xml:space="preserve">sono sottoposti a revisione contabile da parte di una società di revisione iscritta nell'albo previsto dall'art. </w:t>
      </w:r>
      <w:r w:rsidR="00504CF0" w:rsidRPr="004E2DA3">
        <w:rPr>
          <w:rFonts w:ascii="Garamond" w:eastAsia="Times New Roman" w:hAnsi="Garamond" w:cs="Latha"/>
          <w:i/>
          <w:iCs/>
          <w:kern w:val="0"/>
          <w:sz w:val="25"/>
          <w:szCs w:val="25"/>
          <w:lang w:eastAsia="ar-SA"/>
          <w14:ligatures w14:val="none"/>
        </w:rPr>
        <w:t xml:space="preserve">161 </w:t>
      </w:r>
      <w:r w:rsidR="00504CF0" w:rsidRPr="004E2DA3">
        <w:rPr>
          <w:rFonts w:ascii="Garamond" w:eastAsia="Times New Roman" w:hAnsi="Garamond" w:cs="Latha"/>
          <w:kern w:val="0"/>
          <w:sz w:val="25"/>
          <w:szCs w:val="25"/>
          <w:lang w:eastAsia="ar-SA"/>
          <w14:ligatures w14:val="none"/>
        </w:rPr>
        <w:t xml:space="preserve">del </w:t>
      </w:r>
      <w:r w:rsidR="00504CF0" w:rsidRPr="004E2DA3">
        <w:rPr>
          <w:rFonts w:ascii="Garamond" w:eastAsia="Times New Roman" w:hAnsi="Garamond" w:cs="Latha"/>
          <w:i/>
          <w:iCs/>
          <w:kern w:val="0"/>
          <w:sz w:val="25"/>
          <w:szCs w:val="25"/>
          <w:lang w:eastAsia="ar-SA"/>
          <w14:ligatures w14:val="none"/>
        </w:rPr>
        <w:t>decreto legislativo 24 febbraio 1998, n. 58</w:t>
      </w:r>
      <w:r w:rsidR="00504CF0" w:rsidRPr="004E2DA3">
        <w:rPr>
          <w:rFonts w:ascii="Garamond" w:eastAsia="Times New Roman" w:hAnsi="Garamond" w:cs="Latha"/>
          <w:bCs/>
          <w:kern w:val="0"/>
          <w:sz w:val="25"/>
          <w:szCs w:val="25"/>
          <w:lang w:eastAsia="ar-SA"/>
          <w14:ligatures w14:val="none"/>
        </w:rPr>
        <w:t>;</w:t>
      </w:r>
      <w:r w:rsidR="00CF0CD3" w:rsidRPr="004E2DA3">
        <w:rPr>
          <w:rFonts w:ascii="Garamond" w:eastAsia="Times New Roman" w:hAnsi="Garamond" w:cs="Latha"/>
          <w:bCs/>
          <w:kern w:val="0"/>
          <w:sz w:val="25"/>
          <w:szCs w:val="25"/>
          <w:lang w:eastAsia="ar-SA"/>
          <w14:ligatures w14:val="none"/>
        </w:rPr>
        <w:t xml:space="preserve"> </w:t>
      </w:r>
      <w:bookmarkStart w:id="0" w:name="_Hlk158886808"/>
    </w:p>
    <w:bookmarkEnd w:id="0"/>
    <w:p w14:paraId="495D55FE" w14:textId="77777777" w:rsidR="00CF0CD3" w:rsidRPr="004E2DA3" w:rsidRDefault="00CF0CD3" w:rsidP="00504CF0">
      <w:pPr>
        <w:widowControl w:val="0"/>
        <w:suppressAutoHyphens/>
        <w:spacing w:after="0" w:line="320" w:lineRule="atLeast"/>
        <w:jc w:val="both"/>
        <w:rPr>
          <w:rFonts w:ascii="Garamond" w:eastAsia="Times New Roman" w:hAnsi="Garamond" w:cs="Latha"/>
          <w:b/>
          <w:strike/>
          <w:kern w:val="0"/>
          <w:sz w:val="25"/>
          <w:szCs w:val="25"/>
          <w:lang w:eastAsia="ar-SA"/>
          <w14:ligatures w14:val="none"/>
        </w:rPr>
      </w:pPr>
    </w:p>
    <w:p w14:paraId="4A620408" w14:textId="740762E6" w:rsidR="00504CF0" w:rsidRPr="004E2DA3" w:rsidRDefault="00504CF0" w:rsidP="00504CF0">
      <w:pPr>
        <w:widowControl w:val="0"/>
        <w:suppressAutoHyphens/>
        <w:spacing w:after="0" w:line="320" w:lineRule="atLeast"/>
        <w:jc w:val="both"/>
        <w:rPr>
          <w:rFonts w:ascii="Garamond" w:eastAsia="Times New Roman" w:hAnsi="Garamond" w:cs="Latha"/>
          <w:b/>
          <w:kern w:val="0"/>
          <w:sz w:val="25"/>
          <w:szCs w:val="25"/>
          <w:lang w:eastAsia="ar-SA"/>
          <w14:ligatures w14:val="none"/>
        </w:rPr>
      </w:pPr>
      <w:r w:rsidRPr="004E2DA3">
        <w:rPr>
          <w:rFonts w:ascii="Garamond" w:eastAsia="Times New Roman" w:hAnsi="Garamond" w:cs="Latha"/>
          <w:b/>
          <w:kern w:val="0"/>
          <w:sz w:val="25"/>
          <w:szCs w:val="25"/>
          <w:lang w:eastAsia="ar-SA"/>
          <w14:ligatures w14:val="none"/>
        </w:rPr>
        <w:t>OPPURE</w:t>
      </w:r>
      <w:r w:rsidR="00527A0B" w:rsidRPr="004E2DA3">
        <w:rPr>
          <w:rFonts w:ascii="Garamond" w:eastAsia="Times New Roman" w:hAnsi="Garamond" w:cs="Latha"/>
          <w:b/>
          <w:kern w:val="0"/>
          <w:sz w:val="25"/>
          <w:szCs w:val="25"/>
          <w:lang w:eastAsia="ar-SA"/>
          <w14:ligatures w14:val="none"/>
        </w:rPr>
        <w:t xml:space="preserve"> </w:t>
      </w:r>
    </w:p>
    <w:p w14:paraId="46DD781D" w14:textId="77777777" w:rsidR="0049695A" w:rsidRPr="004E2DA3" w:rsidRDefault="0049695A" w:rsidP="00504CF0">
      <w:pPr>
        <w:widowControl w:val="0"/>
        <w:suppressAutoHyphens/>
        <w:spacing w:after="0" w:line="320" w:lineRule="atLeast"/>
        <w:jc w:val="both"/>
        <w:rPr>
          <w:rFonts w:ascii="Garamond" w:eastAsia="Times New Roman" w:hAnsi="Garamond" w:cs="Latha"/>
          <w:b/>
          <w:kern w:val="0"/>
          <w:sz w:val="25"/>
          <w:szCs w:val="25"/>
          <w:lang w:eastAsia="ar-SA"/>
          <w14:ligatures w14:val="none"/>
        </w:rPr>
      </w:pPr>
    </w:p>
    <w:p w14:paraId="2D418FE2" w14:textId="2435D83C" w:rsidR="00504CF0"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che, ai sensi dell’art</w:t>
      </w:r>
      <w:r w:rsidRPr="004E2DA3">
        <w:rPr>
          <w:rFonts w:ascii="Garamond" w:eastAsia="Times New Roman" w:hAnsi="Garamond" w:cs="Latha"/>
          <w:b/>
          <w:kern w:val="0"/>
          <w:sz w:val="25"/>
          <w:szCs w:val="25"/>
          <w:lang w:eastAsia="ar-SA"/>
          <w14:ligatures w14:val="none"/>
        </w:rPr>
        <w:t>.</w:t>
      </w:r>
      <w:r w:rsidR="00500CC9" w:rsidRPr="004E2DA3">
        <w:rPr>
          <w:rFonts w:ascii="Garamond" w:eastAsia="Times New Roman" w:hAnsi="Garamond" w:cs="Latha"/>
          <w:b/>
          <w:kern w:val="0"/>
          <w:sz w:val="25"/>
          <w:szCs w:val="25"/>
          <w:lang w:eastAsia="ar-SA"/>
          <w14:ligatures w14:val="none"/>
        </w:rPr>
        <w:t xml:space="preserve"> 75, comma 6 del Testo</w:t>
      </w:r>
      <w:r w:rsidR="002D1BF6">
        <w:rPr>
          <w:rFonts w:ascii="Garamond" w:eastAsia="Times New Roman" w:hAnsi="Garamond" w:cs="Latha"/>
          <w:b/>
          <w:kern w:val="0"/>
          <w:sz w:val="25"/>
          <w:szCs w:val="25"/>
          <w:lang w:eastAsia="ar-SA"/>
          <w14:ligatures w14:val="none"/>
        </w:rPr>
        <w:t xml:space="preserve"> unico</w:t>
      </w:r>
      <w:r w:rsidRPr="004E2DA3">
        <w:rPr>
          <w:rFonts w:ascii="Garamond" w:eastAsia="Times New Roman" w:hAnsi="Garamond" w:cs="Latha"/>
          <w:kern w:val="0"/>
          <w:sz w:val="25"/>
          <w:szCs w:val="25"/>
          <w:lang w:eastAsia="ar-SA"/>
          <w14:ligatures w14:val="none"/>
        </w:rPr>
        <w:t>, il beneficiario può richiedere un anticipo fino al 20% dell'importo ammesso a contributo</w:t>
      </w:r>
      <w:r w:rsidR="00E86432" w:rsidRPr="004E2DA3">
        <w:rPr>
          <w:rFonts w:ascii="Garamond" w:eastAsia="Times New Roman" w:hAnsi="Garamond" w:cs="Latha"/>
          <w:kern w:val="0"/>
          <w:sz w:val="25"/>
          <w:szCs w:val="25"/>
          <w:lang w:eastAsia="ar-SA"/>
          <w14:ligatures w14:val="none"/>
        </w:rPr>
        <w:t xml:space="preserve"> per gli interventi relativi ai beni mobili strumentali e al ripristino delle scorte e di ristoro dei danni economici subiti da prodotti in corso di maturazione,</w:t>
      </w:r>
      <w:r w:rsidRPr="004E2DA3">
        <w:rPr>
          <w:rFonts w:ascii="Garamond" w:eastAsia="Times New Roman" w:hAnsi="Garamond" w:cs="Latha"/>
          <w:kern w:val="0"/>
          <w:sz w:val="25"/>
          <w:szCs w:val="25"/>
          <w:lang w:eastAsia="ar-SA"/>
          <w14:ligatures w14:val="none"/>
        </w:rPr>
        <w:t xml:space="preserve"> la cui erogazione è subordinata a condizione che venga allegata polizza fidejussoria </w:t>
      </w:r>
      <w:r w:rsidRPr="004E2DA3">
        <w:rPr>
          <w:rFonts w:ascii="Garamond" w:eastAsia="Times New Roman" w:hAnsi="Garamond" w:cs="Latha"/>
          <w:b/>
          <w:kern w:val="0"/>
          <w:sz w:val="25"/>
          <w:szCs w:val="25"/>
          <w:lang w:eastAsia="ar-SA"/>
          <w14:ligatures w14:val="none"/>
        </w:rPr>
        <w:t>incondizionata ed escutibile a prima richiesta</w:t>
      </w:r>
      <w:r w:rsidRPr="004E2DA3">
        <w:rPr>
          <w:rFonts w:ascii="Garamond" w:eastAsia="Times New Roman" w:hAnsi="Garamond" w:cs="Latha"/>
          <w:kern w:val="0"/>
          <w:sz w:val="25"/>
          <w:szCs w:val="25"/>
          <w:lang w:eastAsia="ar-SA"/>
          <w14:ligatures w14:val="none"/>
        </w:rPr>
        <w:t xml:space="preserve"> a favore del Vice Commissario straordinario di importo almeno pari all'ammontare delle somme richieste, comprensive della documentazione comprovante l'avvenuto pagamento da parte del beneficiario al soggetto garante. Tale anticipo può essere richiesto anche nell'interesse delle imprese affidatarie della fornitura e installazione delle strutture prefabbricate. In tale ipotesi, l'anticipo è erogato a condizione che: </w:t>
      </w:r>
    </w:p>
    <w:p w14:paraId="4739ADF0" w14:textId="77777777" w:rsidR="00504CF0"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 xml:space="preserve">a) il contratto con le imprese affidatarie dei lavori o della fornitura e installazione dei prefabbricati sia stato stipulato in data antecedente la presentazione della domanda di anticipo; </w:t>
      </w:r>
    </w:p>
    <w:p w14:paraId="0AD2AC0E" w14:textId="77777777" w:rsidR="00504CF0"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b) vengano prodotte fatture di importo pari all'anticipo richiesto, da computare al netto dell'IVA se recuperabile;</w:t>
      </w:r>
    </w:p>
    <w:p w14:paraId="4F1F3CB9" w14:textId="40B52EAB" w:rsidR="00504CF0" w:rsidRPr="004E2DA3" w:rsidRDefault="00504CF0" w:rsidP="00533F2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 xml:space="preserve">c) vengano allegate polizze </w:t>
      </w:r>
      <w:r w:rsidRPr="004E2DA3">
        <w:rPr>
          <w:rFonts w:ascii="Garamond" w:eastAsia="Times New Roman" w:hAnsi="Garamond" w:cs="Latha"/>
          <w:b/>
          <w:kern w:val="0"/>
          <w:sz w:val="25"/>
          <w:szCs w:val="25"/>
          <w:lang w:eastAsia="ar-SA"/>
          <w14:ligatures w14:val="none"/>
        </w:rPr>
        <w:t>fidejussorie incondizionate ed escutibili</w:t>
      </w:r>
      <w:r w:rsidRPr="004E2DA3">
        <w:rPr>
          <w:rFonts w:ascii="Garamond" w:eastAsia="Times New Roman" w:hAnsi="Garamond" w:cs="Latha"/>
          <w:kern w:val="0"/>
          <w:sz w:val="25"/>
          <w:szCs w:val="25"/>
          <w:lang w:eastAsia="ar-SA"/>
          <w14:ligatures w14:val="none"/>
        </w:rPr>
        <w:t xml:space="preserve"> a prima richiesta a favore del Vice Commissario straordinario di importo almeno pari all'ammontare delle somme richieste fatturate quali anticipo, comprensive della documentazione comprovante l'avvenuto pagamento da parte del beneficiario al soggetto garante. La fidejussione può essere bancaria o assicurativa o rilasciata dagli intermediari iscritti nell'albo di cui all' </w:t>
      </w:r>
      <w:r w:rsidRPr="004E2DA3">
        <w:rPr>
          <w:rFonts w:ascii="Garamond" w:eastAsia="Times New Roman" w:hAnsi="Garamond" w:cs="Latha"/>
          <w:i/>
          <w:iCs/>
          <w:kern w:val="0"/>
          <w:sz w:val="25"/>
          <w:szCs w:val="25"/>
          <w:lang w:eastAsia="ar-SA"/>
          <w14:ligatures w14:val="none"/>
        </w:rPr>
        <w:t>art. 107 del decreto legislativo 1° settembre 1993,</w:t>
      </w:r>
      <w:r w:rsidRPr="004E2DA3">
        <w:rPr>
          <w:rFonts w:ascii="Garamond" w:eastAsia="Times New Roman" w:hAnsi="Garamond" w:cs="Latha"/>
          <w:kern w:val="0"/>
          <w:sz w:val="25"/>
          <w:szCs w:val="25"/>
          <w:lang w:eastAsia="ar-SA"/>
          <w14:ligatures w14:val="none"/>
        </w:rPr>
        <w:t xml:space="preserve"> </w:t>
      </w:r>
      <w:r w:rsidRPr="004E2DA3">
        <w:rPr>
          <w:rFonts w:ascii="Garamond" w:eastAsia="Times New Roman" w:hAnsi="Garamond" w:cs="Latha"/>
          <w:i/>
          <w:iCs/>
          <w:kern w:val="0"/>
          <w:sz w:val="25"/>
          <w:szCs w:val="25"/>
          <w:lang w:eastAsia="ar-SA"/>
          <w14:ligatures w14:val="none"/>
        </w:rPr>
        <w:t>n. 385</w:t>
      </w:r>
      <w:r w:rsidRPr="004E2DA3">
        <w:rPr>
          <w:rFonts w:ascii="Garamond" w:eastAsia="Times New Roman" w:hAnsi="Garamond" w:cs="Latha"/>
          <w:kern w:val="0"/>
          <w:sz w:val="25"/>
          <w:szCs w:val="25"/>
          <w:lang w:eastAsia="ar-SA"/>
          <w14:ligatures w14:val="none"/>
        </w:rPr>
        <w:t xml:space="preserve">, che svolgono in via esclusiva o prevalente attività di rilascio di garanzie e che sono sottoposti a revisione contabile da parte di una società di revisione iscritta nell'albo previsto dall' </w:t>
      </w:r>
      <w:r w:rsidRPr="004E2DA3">
        <w:rPr>
          <w:rFonts w:ascii="Garamond" w:eastAsia="Times New Roman" w:hAnsi="Garamond" w:cs="Latha"/>
          <w:i/>
          <w:iCs/>
          <w:kern w:val="0"/>
          <w:sz w:val="25"/>
          <w:szCs w:val="25"/>
          <w:lang w:eastAsia="ar-SA"/>
          <w14:ligatures w14:val="none"/>
        </w:rPr>
        <w:t>art. 161 del decreto</w:t>
      </w:r>
      <w:r w:rsidRPr="004E2DA3">
        <w:rPr>
          <w:rFonts w:ascii="Garamond" w:eastAsia="Times New Roman" w:hAnsi="Garamond" w:cs="Latha"/>
          <w:kern w:val="0"/>
          <w:sz w:val="25"/>
          <w:szCs w:val="25"/>
          <w:lang w:eastAsia="ar-SA"/>
          <w14:ligatures w14:val="none"/>
        </w:rPr>
        <w:t xml:space="preserve"> </w:t>
      </w:r>
      <w:r w:rsidRPr="004E2DA3">
        <w:rPr>
          <w:rFonts w:ascii="Garamond" w:eastAsia="Times New Roman" w:hAnsi="Garamond" w:cs="Latha"/>
          <w:i/>
          <w:iCs/>
          <w:kern w:val="0"/>
          <w:sz w:val="25"/>
          <w:szCs w:val="25"/>
          <w:lang w:eastAsia="ar-SA"/>
          <w14:ligatures w14:val="none"/>
        </w:rPr>
        <w:t>legislativo 24 febbraio 1998, n. 58</w:t>
      </w:r>
      <w:r w:rsidRPr="004E2DA3">
        <w:rPr>
          <w:rFonts w:ascii="Garamond" w:eastAsia="Times New Roman" w:hAnsi="Garamond" w:cs="Latha"/>
          <w:kern w:val="0"/>
          <w:sz w:val="25"/>
          <w:szCs w:val="25"/>
          <w:lang w:eastAsia="ar-SA"/>
          <w14:ligatures w14:val="none"/>
        </w:rPr>
        <w:t>.</w:t>
      </w:r>
      <w:r w:rsidRPr="004E2DA3">
        <w:rPr>
          <w:rFonts w:ascii="Garamond" w:eastAsia="Times New Roman" w:hAnsi="Garamond" w:cs="Latha"/>
          <w:bCs/>
          <w:kern w:val="0"/>
          <w:sz w:val="25"/>
          <w:szCs w:val="25"/>
          <w:lang w:eastAsia="ar-SA"/>
          <w14:ligatures w14:val="none"/>
        </w:rPr>
        <w:t>;</w:t>
      </w:r>
      <w:r w:rsidR="00E86432" w:rsidRPr="004E2DA3">
        <w:rPr>
          <w:rFonts w:ascii="Garamond" w:eastAsia="Times New Roman" w:hAnsi="Garamond" w:cs="Latha"/>
          <w:bCs/>
          <w:kern w:val="0"/>
          <w:sz w:val="25"/>
          <w:szCs w:val="25"/>
          <w:lang w:eastAsia="ar-SA"/>
          <w14:ligatures w14:val="none"/>
        </w:rPr>
        <w:t xml:space="preserve"> </w:t>
      </w:r>
    </w:p>
    <w:p w14:paraId="11CE6FE8" w14:textId="77777777" w:rsidR="00504CF0" w:rsidRPr="004E2DA3" w:rsidRDefault="00504CF0" w:rsidP="00504CF0">
      <w:pPr>
        <w:widowControl w:val="0"/>
        <w:suppressAutoHyphens/>
        <w:spacing w:after="0" w:line="320" w:lineRule="atLeast"/>
        <w:jc w:val="center"/>
        <w:rPr>
          <w:rFonts w:ascii="Garamond" w:eastAsia="Times New Roman" w:hAnsi="Garamond" w:cs="Latha"/>
          <w:kern w:val="0"/>
          <w:sz w:val="25"/>
          <w:szCs w:val="25"/>
          <w:lang w:eastAsia="ar-SA"/>
          <w14:ligatures w14:val="none"/>
        </w:rPr>
      </w:pPr>
      <w:r w:rsidRPr="004E2DA3">
        <w:rPr>
          <w:rFonts w:ascii="Garamond" w:eastAsia="Times New Roman" w:hAnsi="Garamond" w:cs="Latha"/>
          <w:b/>
          <w:kern w:val="0"/>
          <w:sz w:val="25"/>
          <w:szCs w:val="25"/>
          <w:lang w:eastAsia="ar-SA"/>
          <w14:ligatures w14:val="none"/>
        </w:rPr>
        <w:t>PREMESSO INFINE</w:t>
      </w:r>
    </w:p>
    <w:p w14:paraId="4D6A5821" w14:textId="10926AF7" w:rsidR="00CC0DC7" w:rsidRPr="004E2DA3" w:rsidRDefault="00504CF0"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che il beneficiario del contributo come sopra individuato ha presentato all’Ufficio Speciale per la ricostruzione post sisma 2016 della Regione ______, tramite</w:t>
      </w:r>
      <w:r w:rsidR="00500CC9" w:rsidRPr="004E2DA3">
        <w:rPr>
          <w:rFonts w:ascii="Garamond" w:eastAsia="Times New Roman" w:hAnsi="Garamond" w:cs="Latha"/>
          <w:kern w:val="0"/>
          <w:sz w:val="25"/>
          <w:szCs w:val="25"/>
          <w:lang w:eastAsia="ar-SA"/>
          <w14:ligatures w14:val="none"/>
        </w:rPr>
        <w:t xml:space="preserve"> la piattaforma informatica GE.DI.SI.</w:t>
      </w:r>
      <w:r w:rsidRPr="004E2DA3">
        <w:rPr>
          <w:rFonts w:ascii="Garamond" w:eastAsia="Times New Roman" w:hAnsi="Garamond" w:cs="Latha"/>
          <w:kern w:val="0"/>
          <w:sz w:val="25"/>
          <w:szCs w:val="25"/>
          <w:lang w:eastAsia="ar-SA"/>
          <w14:ligatures w14:val="none"/>
        </w:rPr>
        <w:t>, una richiesta di erogazione pari a complessivi € ___________, corrispondenti</w:t>
      </w:r>
      <w:r w:rsidR="00CC0DC7" w:rsidRPr="004E2DA3">
        <w:rPr>
          <w:rFonts w:ascii="Garamond" w:eastAsia="Times New Roman" w:hAnsi="Garamond" w:cs="Latha"/>
          <w:kern w:val="0"/>
          <w:sz w:val="25"/>
          <w:szCs w:val="25"/>
          <w:lang w:eastAsia="ar-SA"/>
          <w14:ligatures w14:val="none"/>
        </w:rPr>
        <w:t>:</w:t>
      </w:r>
    </w:p>
    <w:p w14:paraId="37A7E0DD" w14:textId="68FE5F12" w:rsidR="00504CF0" w:rsidRPr="004E2DA3" w:rsidRDefault="00CC0DC7"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w:t>
      </w:r>
      <w:r w:rsidR="00504CF0" w:rsidRPr="004E2DA3">
        <w:rPr>
          <w:rFonts w:ascii="Garamond" w:eastAsia="Times New Roman" w:hAnsi="Garamond" w:cs="Latha"/>
          <w:kern w:val="0"/>
          <w:sz w:val="25"/>
          <w:szCs w:val="25"/>
          <w:lang w:eastAsia="ar-SA"/>
          <w14:ligatures w14:val="none"/>
        </w:rPr>
        <w:t xml:space="preserve"> al </w:t>
      </w:r>
      <w:r w:rsidR="00500CC9" w:rsidRPr="004E2DA3">
        <w:rPr>
          <w:rFonts w:ascii="Garamond" w:eastAsia="Times New Roman" w:hAnsi="Garamond" w:cs="Latha"/>
          <w:kern w:val="0"/>
          <w:sz w:val="25"/>
          <w:szCs w:val="25"/>
          <w:lang w:eastAsia="ar-SA"/>
          <w14:ligatures w14:val="none"/>
        </w:rPr>
        <w:t xml:space="preserve">30% </w:t>
      </w:r>
      <w:r w:rsidR="00504CF0" w:rsidRPr="004E2DA3">
        <w:rPr>
          <w:rFonts w:ascii="Garamond" w:eastAsia="Times New Roman" w:hAnsi="Garamond" w:cs="Latha"/>
          <w:kern w:val="0"/>
          <w:sz w:val="25"/>
          <w:szCs w:val="25"/>
          <w:lang w:eastAsia="ar-SA"/>
          <w14:ligatures w14:val="none"/>
        </w:rPr>
        <w:t>dell’importo ammesso a contributo per i lavori da eseguire pari a € ___________ concesso</w:t>
      </w:r>
      <w:r w:rsidRPr="004E2DA3">
        <w:rPr>
          <w:rFonts w:ascii="Garamond" w:eastAsia="Times New Roman" w:hAnsi="Garamond" w:cs="Latha"/>
          <w:kern w:val="0"/>
          <w:sz w:val="25"/>
          <w:szCs w:val="25"/>
          <w:lang w:eastAsia="ar-SA"/>
          <w14:ligatures w14:val="none"/>
        </w:rPr>
        <w:t xml:space="preserve"> ai sensi del comma 12 dell’art</w:t>
      </w:r>
      <w:r w:rsidR="008C635B" w:rsidRPr="004E2DA3">
        <w:rPr>
          <w:rFonts w:ascii="Garamond" w:eastAsia="Times New Roman" w:hAnsi="Garamond" w:cs="Latha"/>
          <w:kern w:val="0"/>
          <w:sz w:val="25"/>
          <w:szCs w:val="25"/>
          <w:lang w:eastAsia="ar-SA"/>
          <w14:ligatures w14:val="none"/>
        </w:rPr>
        <w:t>.</w:t>
      </w:r>
      <w:r w:rsidRPr="004E2DA3">
        <w:rPr>
          <w:rFonts w:ascii="Garamond" w:eastAsia="Times New Roman" w:hAnsi="Garamond" w:cs="Latha"/>
          <w:kern w:val="0"/>
          <w:sz w:val="25"/>
          <w:szCs w:val="25"/>
          <w:lang w:eastAsia="ar-SA"/>
          <w14:ligatures w14:val="none"/>
        </w:rPr>
        <w:t xml:space="preserve"> 73 del Testo unico;</w:t>
      </w:r>
    </w:p>
    <w:p w14:paraId="2FC765A3" w14:textId="0A52424B" w:rsidR="008C635B" w:rsidRPr="004E2DA3" w:rsidRDefault="008C635B"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p>
    <w:p w14:paraId="163770F3" w14:textId="5FD92968" w:rsidR="008C635B" w:rsidRPr="004E2DA3" w:rsidRDefault="00EE43A7"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lastRenderedPageBreak/>
        <w:t>OPPURE</w:t>
      </w:r>
    </w:p>
    <w:p w14:paraId="344A0503" w14:textId="77777777" w:rsidR="008C635B" w:rsidRPr="004E2DA3" w:rsidRDefault="008C635B"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p>
    <w:p w14:paraId="6DE52D06" w14:textId="5E2D7FA3" w:rsidR="00CC0DC7" w:rsidRPr="004E2DA3" w:rsidRDefault="00CC0DC7"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r w:rsidRPr="004E2DA3">
        <w:rPr>
          <w:rFonts w:ascii="Garamond" w:eastAsia="Times New Roman" w:hAnsi="Garamond" w:cs="Latha"/>
          <w:kern w:val="0"/>
          <w:sz w:val="25"/>
          <w:szCs w:val="25"/>
          <w:lang w:eastAsia="ar-SA"/>
          <w14:ligatures w14:val="none"/>
        </w:rPr>
        <w:t xml:space="preserve">- al 20 % dell’importo ammesso a contributo </w:t>
      </w:r>
      <w:r w:rsidR="00E86432" w:rsidRPr="004E2DA3">
        <w:rPr>
          <w:rFonts w:ascii="Garamond" w:eastAsia="Times New Roman" w:hAnsi="Garamond" w:cs="Latha"/>
          <w:kern w:val="0"/>
          <w:sz w:val="25"/>
          <w:szCs w:val="25"/>
          <w:lang w:eastAsia="ar-SA"/>
          <w14:ligatures w14:val="none"/>
        </w:rPr>
        <w:t xml:space="preserve">per gli interventi relativi ai beni mobili strumentali e al ripristino delle scorte e di ristoro dei danni economici subiti da prodotti in corso di maturazione </w:t>
      </w:r>
      <w:r w:rsidRPr="004E2DA3">
        <w:rPr>
          <w:rFonts w:ascii="Garamond" w:eastAsia="Times New Roman" w:hAnsi="Garamond" w:cs="Latha"/>
          <w:kern w:val="0"/>
          <w:sz w:val="25"/>
          <w:szCs w:val="25"/>
          <w:lang w:eastAsia="ar-SA"/>
          <w14:ligatures w14:val="none"/>
        </w:rPr>
        <w:t xml:space="preserve">pari a € _________ concesso ai sensi dell’art. 75, comma 6 del Testo unico;  </w:t>
      </w:r>
    </w:p>
    <w:p w14:paraId="3E6E2C7A" w14:textId="77777777" w:rsidR="00EE43A7" w:rsidRPr="004E2DA3" w:rsidRDefault="00EE43A7" w:rsidP="00504CF0">
      <w:pPr>
        <w:widowControl w:val="0"/>
        <w:suppressAutoHyphens/>
        <w:spacing w:after="0" w:line="320" w:lineRule="atLeast"/>
        <w:jc w:val="both"/>
        <w:rPr>
          <w:rFonts w:ascii="Garamond" w:eastAsia="Times New Roman" w:hAnsi="Garamond" w:cs="Latha"/>
          <w:kern w:val="0"/>
          <w:sz w:val="25"/>
          <w:szCs w:val="25"/>
          <w:lang w:eastAsia="ar-SA"/>
          <w14:ligatures w14:val="none"/>
        </w:rPr>
      </w:pPr>
    </w:p>
    <w:p w14:paraId="3E6A3FFF" w14:textId="562943B0" w:rsidR="00504CF0" w:rsidRPr="004E2DA3" w:rsidRDefault="00504CF0" w:rsidP="00504CF0">
      <w:pPr>
        <w:widowControl w:val="0"/>
        <w:suppressAutoHyphens/>
        <w:spacing w:after="0" w:line="320" w:lineRule="atLeast"/>
        <w:jc w:val="both"/>
        <w:rPr>
          <w:rFonts w:ascii="Garamond" w:eastAsia="Times New Roman" w:hAnsi="Garamond" w:cs="Latha"/>
          <w:b/>
          <w:bCs/>
          <w:kern w:val="0"/>
          <w:sz w:val="25"/>
          <w:szCs w:val="25"/>
          <w:lang w:eastAsia="ar-SA"/>
          <w14:ligatures w14:val="none"/>
        </w:rPr>
      </w:pPr>
      <w:r w:rsidRPr="004E2DA3">
        <w:rPr>
          <w:rFonts w:ascii="Garamond" w:eastAsia="Times New Roman" w:hAnsi="Garamond" w:cs="Latha"/>
          <w:kern w:val="0"/>
          <w:sz w:val="25"/>
          <w:szCs w:val="25"/>
          <w:lang w:eastAsia="ar-SA"/>
          <w14:ligatures w14:val="none"/>
        </w:rPr>
        <w:t xml:space="preserve">che il beneficiario, nella domanda di contributo e nella richiesta di erogazione dello stesso indica </w:t>
      </w:r>
      <w:r w:rsidRPr="004E2DA3">
        <w:rPr>
          <w:rFonts w:ascii="Garamond" w:eastAsia="Times New Roman" w:hAnsi="Garamond" w:cs="Latha"/>
          <w:bCs/>
          <w:kern w:val="0"/>
          <w:sz w:val="25"/>
          <w:szCs w:val="25"/>
          <w:lang w:eastAsia="ar-SA"/>
          <w14:ligatures w14:val="none"/>
        </w:rPr>
        <w:t>quale impresa affidataria dei lavori/</w:t>
      </w:r>
      <w:r w:rsidRPr="004E2DA3">
        <w:rPr>
          <w:rFonts w:ascii="Garamond" w:eastAsia="Times New Roman" w:hAnsi="Garamond" w:cs="Times New Roman"/>
          <w:b/>
          <w:bCs/>
          <w:kern w:val="0"/>
          <w:sz w:val="25"/>
          <w:szCs w:val="25"/>
          <w:shd w:val="clear" w:color="auto" w:fill="FFFFFF"/>
          <w:lang w:eastAsia="ar-SA"/>
          <w14:ligatures w14:val="none"/>
        </w:rPr>
        <w:t xml:space="preserve"> </w:t>
      </w:r>
      <w:r w:rsidRPr="004E2DA3">
        <w:rPr>
          <w:rFonts w:ascii="Garamond" w:eastAsia="Times New Roman" w:hAnsi="Garamond" w:cs="Latha"/>
          <w:bCs/>
          <w:kern w:val="0"/>
          <w:sz w:val="25"/>
          <w:szCs w:val="25"/>
          <w:lang w:eastAsia="ar-SA"/>
          <w14:ligatures w14:val="none"/>
        </w:rPr>
        <w:t>impresa fornitrice dei prefabbricati o dei beni strumentali</w:t>
      </w:r>
      <w:r w:rsidR="00926A55" w:rsidRPr="004E2DA3">
        <w:rPr>
          <w:rFonts w:ascii="Garamond" w:eastAsia="Times New Roman" w:hAnsi="Garamond" w:cs="Latha"/>
          <w:bCs/>
          <w:kern w:val="0"/>
          <w:sz w:val="25"/>
          <w:szCs w:val="25"/>
          <w:lang w:eastAsia="ar-SA"/>
          <w14:ligatures w14:val="none"/>
        </w:rPr>
        <w:t>:</w:t>
      </w:r>
    </w:p>
    <w:p w14:paraId="0D25FEF1" w14:textId="77777777" w:rsidR="00504CF0" w:rsidRPr="004E2DA3" w:rsidRDefault="00504CF0" w:rsidP="00504CF0">
      <w:pPr>
        <w:widowControl w:val="0"/>
        <w:suppressAutoHyphens/>
        <w:spacing w:after="0" w:line="320" w:lineRule="atLeast"/>
        <w:rPr>
          <w:rFonts w:ascii="Garamond" w:eastAsia="Times New Roman" w:hAnsi="Garamond" w:cs="Latha"/>
          <w:bCs/>
          <w:kern w:val="0"/>
          <w:sz w:val="25"/>
          <w:szCs w:val="25"/>
          <w:lang w:eastAsia="ar-SA"/>
          <w14:ligatures w14:val="none"/>
        </w:rPr>
      </w:pPr>
      <w:r w:rsidRPr="004E2DA3">
        <w:rPr>
          <w:rFonts w:ascii="Garamond" w:eastAsia="Times New Roman" w:hAnsi="Garamond" w:cs="Latha"/>
          <w:b/>
          <w:bCs/>
          <w:kern w:val="0"/>
          <w:sz w:val="25"/>
          <w:szCs w:val="25"/>
          <w:lang w:eastAsia="ar-SA"/>
          <w14:ligatures w14:val="none"/>
        </w:rPr>
        <w:t>RAGIONE SOCIALE</w:t>
      </w:r>
      <w:r w:rsidRPr="004E2DA3">
        <w:rPr>
          <w:rFonts w:ascii="Garamond" w:eastAsia="Times New Roman" w:hAnsi="Garamond" w:cs="Latha"/>
          <w:bCs/>
          <w:kern w:val="0"/>
          <w:sz w:val="25"/>
          <w:szCs w:val="25"/>
          <w:lang w:eastAsia="ar-SA"/>
          <w14:ligatures w14:val="none"/>
        </w:rPr>
        <w:t>: ______________________________________________________</w:t>
      </w:r>
    </w:p>
    <w:p w14:paraId="05B22D36" w14:textId="77777777" w:rsidR="00504CF0" w:rsidRPr="004E2DA3" w:rsidRDefault="00504CF0" w:rsidP="00504CF0">
      <w:pPr>
        <w:widowControl w:val="0"/>
        <w:suppressAutoHyphens/>
        <w:spacing w:after="0" w:line="320" w:lineRule="atLeast"/>
        <w:rPr>
          <w:rFonts w:ascii="Garamond" w:eastAsia="Times New Roman" w:hAnsi="Garamond" w:cs="Latha"/>
          <w:bCs/>
          <w:kern w:val="0"/>
          <w:sz w:val="25"/>
          <w:szCs w:val="25"/>
          <w:lang w:eastAsia="ar-SA"/>
          <w14:ligatures w14:val="none"/>
        </w:rPr>
      </w:pPr>
      <w:r w:rsidRPr="004E2DA3">
        <w:rPr>
          <w:rFonts w:ascii="Garamond" w:eastAsia="Times New Roman" w:hAnsi="Garamond" w:cs="Latha"/>
          <w:bCs/>
          <w:kern w:val="0"/>
          <w:sz w:val="25"/>
          <w:szCs w:val="25"/>
          <w:lang w:eastAsia="ar-SA"/>
          <w14:ligatures w14:val="none"/>
        </w:rPr>
        <w:t>PARTITA IVA: ____________________________________________________________</w:t>
      </w:r>
    </w:p>
    <w:p w14:paraId="1F7D12F0" w14:textId="77777777" w:rsidR="00504CF0" w:rsidRPr="004E2DA3" w:rsidRDefault="00504CF0" w:rsidP="00504CF0">
      <w:pPr>
        <w:widowControl w:val="0"/>
        <w:suppressAutoHyphens/>
        <w:spacing w:after="0" w:line="320" w:lineRule="atLeast"/>
        <w:rPr>
          <w:rFonts w:ascii="Garamond" w:eastAsia="Times New Roman" w:hAnsi="Garamond" w:cs="Latha"/>
          <w:bCs/>
          <w:kern w:val="0"/>
          <w:sz w:val="25"/>
          <w:szCs w:val="25"/>
          <w:lang w:eastAsia="ar-SA"/>
          <w14:ligatures w14:val="none"/>
        </w:rPr>
      </w:pPr>
      <w:r w:rsidRPr="004E2DA3">
        <w:rPr>
          <w:rFonts w:ascii="Garamond" w:eastAsia="Times New Roman" w:hAnsi="Garamond" w:cs="Latha"/>
          <w:bCs/>
          <w:kern w:val="0"/>
          <w:sz w:val="25"/>
          <w:szCs w:val="25"/>
          <w:lang w:eastAsia="ar-SA"/>
          <w14:ligatures w14:val="none"/>
        </w:rPr>
        <w:t>CODICE FISCALE: ________________________________________________________</w:t>
      </w:r>
    </w:p>
    <w:p w14:paraId="1C4C3C02" w14:textId="77777777" w:rsidR="00504CF0" w:rsidRPr="004E2DA3" w:rsidRDefault="00504CF0" w:rsidP="00504CF0">
      <w:pPr>
        <w:widowControl w:val="0"/>
        <w:suppressAutoHyphens/>
        <w:spacing w:after="0" w:line="320" w:lineRule="atLeast"/>
        <w:rPr>
          <w:rFonts w:ascii="Garamond" w:eastAsia="Times New Roman" w:hAnsi="Garamond" w:cs="Latha"/>
          <w:bCs/>
          <w:kern w:val="0"/>
          <w:sz w:val="25"/>
          <w:szCs w:val="25"/>
          <w:lang w:eastAsia="ar-SA"/>
          <w14:ligatures w14:val="none"/>
        </w:rPr>
      </w:pPr>
      <w:r w:rsidRPr="004E2DA3">
        <w:rPr>
          <w:rFonts w:ascii="Garamond" w:eastAsia="Times New Roman" w:hAnsi="Garamond" w:cs="Latha"/>
          <w:bCs/>
          <w:kern w:val="0"/>
          <w:sz w:val="25"/>
          <w:szCs w:val="25"/>
          <w:lang w:eastAsia="ar-SA"/>
          <w14:ligatures w14:val="none"/>
        </w:rPr>
        <w:t>SEDE LEGALE IN VIA _____________________________________________________</w:t>
      </w:r>
    </w:p>
    <w:p w14:paraId="33A6E2C2" w14:textId="77777777" w:rsidR="00504CF0" w:rsidRPr="004E2DA3" w:rsidRDefault="00504CF0" w:rsidP="00504CF0">
      <w:pPr>
        <w:widowControl w:val="0"/>
        <w:suppressAutoHyphens/>
        <w:spacing w:after="0" w:line="320" w:lineRule="atLeast"/>
        <w:rPr>
          <w:rFonts w:ascii="Garamond" w:eastAsia="Times New Roman" w:hAnsi="Garamond" w:cs="Latha"/>
          <w:kern w:val="0"/>
          <w:sz w:val="25"/>
          <w:szCs w:val="25"/>
          <w:lang w:eastAsia="ar-SA"/>
          <w14:ligatures w14:val="none"/>
        </w:rPr>
      </w:pPr>
      <w:r w:rsidRPr="004E2DA3">
        <w:rPr>
          <w:rFonts w:ascii="Garamond" w:eastAsia="Times New Roman" w:hAnsi="Garamond" w:cs="Latha"/>
          <w:bCs/>
          <w:kern w:val="0"/>
          <w:sz w:val="25"/>
          <w:szCs w:val="25"/>
          <w:lang w:eastAsia="ar-SA"/>
          <w14:ligatures w14:val="none"/>
        </w:rPr>
        <w:t>COMUNE DI _____________________________________________________________;</w:t>
      </w:r>
    </w:p>
    <w:p w14:paraId="0D5BC36E" w14:textId="77777777" w:rsidR="00500CC9" w:rsidRPr="004E2DA3" w:rsidRDefault="00500CC9" w:rsidP="00504CF0">
      <w:pPr>
        <w:widowControl w:val="0"/>
        <w:suppressAutoHyphens/>
        <w:spacing w:after="0" w:line="320" w:lineRule="atLeast"/>
        <w:jc w:val="center"/>
        <w:rPr>
          <w:rFonts w:ascii="Garamond" w:eastAsia="Times New Roman" w:hAnsi="Garamond" w:cs="Latha"/>
          <w:b/>
          <w:kern w:val="0"/>
          <w:sz w:val="25"/>
          <w:szCs w:val="25"/>
          <w:lang w:eastAsia="ar-SA"/>
          <w14:ligatures w14:val="none"/>
        </w:rPr>
      </w:pPr>
    </w:p>
    <w:p w14:paraId="2455F1A3" w14:textId="19E1FAB5" w:rsidR="00504CF0" w:rsidRPr="004E2DA3" w:rsidRDefault="00504CF0" w:rsidP="00504CF0">
      <w:pPr>
        <w:widowControl w:val="0"/>
        <w:suppressAutoHyphens/>
        <w:spacing w:after="0" w:line="320" w:lineRule="atLeast"/>
        <w:jc w:val="center"/>
        <w:rPr>
          <w:rFonts w:ascii="Garamond" w:eastAsia="Times New Roman" w:hAnsi="Garamond" w:cs="Arial"/>
          <w:kern w:val="0"/>
          <w:sz w:val="25"/>
          <w:szCs w:val="25"/>
          <w:lang w:eastAsia="ar-SA"/>
          <w14:ligatures w14:val="none"/>
        </w:rPr>
      </w:pPr>
      <w:r w:rsidRPr="004E2DA3">
        <w:rPr>
          <w:rFonts w:ascii="Garamond" w:eastAsia="Times New Roman" w:hAnsi="Garamond" w:cs="Latha"/>
          <w:b/>
          <w:kern w:val="0"/>
          <w:sz w:val="25"/>
          <w:szCs w:val="25"/>
          <w:lang w:eastAsia="ar-SA"/>
          <w14:ligatures w14:val="none"/>
        </w:rPr>
        <w:t>TUTTO CIÒ PREMESSO</w:t>
      </w:r>
    </w:p>
    <w:p w14:paraId="1023C6CB" w14:textId="5C1E4891" w:rsidR="00504CF0" w:rsidRPr="004E2DA3" w:rsidRDefault="00504CF0" w:rsidP="00504CF0">
      <w:pPr>
        <w:widowControl w:val="0"/>
        <w:suppressAutoHyphens/>
        <w:autoSpaceDE w:val="0"/>
        <w:spacing w:after="0" w:line="320" w:lineRule="atLeast"/>
        <w:jc w:val="center"/>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che forma parte integrante e sostanziale del presente atto</w:t>
      </w:r>
    </w:p>
    <w:p w14:paraId="478E25A6"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p>
    <w:p w14:paraId="33472B38"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Il sottoscritto ___________________________ ,di seguito indicato “</w:t>
      </w:r>
      <w:r w:rsidRPr="004E2DA3">
        <w:rPr>
          <w:rFonts w:ascii="Garamond" w:eastAsia="Times New Roman" w:hAnsi="Garamond" w:cs="Arial"/>
          <w:b/>
          <w:kern w:val="0"/>
          <w:sz w:val="25"/>
          <w:szCs w:val="25"/>
          <w:lang w:eastAsia="ar-SA"/>
          <w14:ligatures w14:val="none"/>
        </w:rPr>
        <w:t>Fidejussore</w:t>
      </w:r>
      <w:r w:rsidRPr="004E2DA3">
        <w:rPr>
          <w:rFonts w:ascii="Garamond" w:eastAsia="Times New Roman" w:hAnsi="Garamond" w:cs="Arial"/>
          <w:b/>
          <w:bCs/>
          <w:kern w:val="0"/>
          <w:sz w:val="25"/>
          <w:szCs w:val="25"/>
          <w:lang w:eastAsia="ar-SA"/>
          <w14:ligatures w14:val="none"/>
        </w:rPr>
        <w:t>”,</w:t>
      </w:r>
      <w:r w:rsidRPr="004E2DA3">
        <w:rPr>
          <w:rFonts w:ascii="Garamond" w:eastAsia="Times New Roman" w:hAnsi="Garamond" w:cs="Arial"/>
          <w:kern w:val="0"/>
          <w:sz w:val="25"/>
          <w:szCs w:val="25"/>
          <w:lang w:eastAsia="ar-SA"/>
          <w14:ligatures w14:val="none"/>
        </w:rPr>
        <w:t xml:space="preserve"> con sede legale in ________________________, iscritto nel Repertorio Economico Amministrativo al n. _______________________, iscritto all'albo/elenco ___________________________, a mezzo dei sottoscritti signori:</w:t>
      </w:r>
    </w:p>
    <w:p w14:paraId="4C51DBFC" w14:textId="10D2D46C"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 xml:space="preserve">a) ___________ nato a _____________ il _____________, in qualità di _____________soggetto legittimato come da atto costitutivo e/o procura alla sottoscrizione del presente atto, allegato/a alla presente fidejussione; </w:t>
      </w:r>
    </w:p>
    <w:p w14:paraId="7B7127D0"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 xml:space="preserve">b) ___________ nato a _____________ il ______________, in qualità di  _______________ soggetto legittimato come da atto costitutivo e/o procura alla sottoscrizione del presente atto,  allegato/a alla presente fidejussione; </w:t>
      </w:r>
    </w:p>
    <w:p w14:paraId="3F114B87"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 xml:space="preserve">c) ___________ nato a _____________ il ______________, in qualità di  _______________ soggetto legittimato come da atto costitutivo e/o procura alla sottoscrizione del presente atto,  allegato/a alla presente fidejussione; </w:t>
      </w:r>
    </w:p>
    <w:p w14:paraId="158B425A" w14:textId="77777777" w:rsidR="00504CF0" w:rsidRPr="004E2DA3" w:rsidRDefault="00504CF0" w:rsidP="00504CF0">
      <w:pPr>
        <w:widowControl w:val="0"/>
        <w:suppressAutoHyphens/>
        <w:spacing w:after="0" w:line="320" w:lineRule="atLeast"/>
        <w:jc w:val="center"/>
        <w:rPr>
          <w:rFonts w:ascii="Garamond" w:eastAsia="Times New Roman" w:hAnsi="Garamond" w:cs="Arial"/>
          <w:kern w:val="0"/>
          <w:sz w:val="25"/>
          <w:szCs w:val="25"/>
          <w:lang w:eastAsia="ar-SA"/>
          <w14:ligatures w14:val="none"/>
        </w:rPr>
      </w:pPr>
      <w:r w:rsidRPr="004E2DA3">
        <w:rPr>
          <w:rFonts w:ascii="Garamond" w:eastAsia="Times New Roman" w:hAnsi="Garamond" w:cs="Latha"/>
          <w:b/>
          <w:kern w:val="0"/>
          <w:sz w:val="25"/>
          <w:szCs w:val="25"/>
          <w:lang w:eastAsia="ar-SA"/>
          <w14:ligatures w14:val="none"/>
        </w:rPr>
        <w:lastRenderedPageBreak/>
        <w:t xml:space="preserve">si costituisce </w:t>
      </w:r>
    </w:p>
    <w:p w14:paraId="28E48332" w14:textId="77777777" w:rsidR="008C635B" w:rsidRPr="004E2DA3" w:rsidRDefault="00504CF0" w:rsidP="00504CF0">
      <w:pPr>
        <w:widowControl w:val="0"/>
        <w:suppressAutoHyphens/>
        <w:spacing w:after="0" w:line="320" w:lineRule="atLeast"/>
        <w:jc w:val="both"/>
        <w:rPr>
          <w:rFonts w:ascii="Garamond" w:eastAsia="Times New Roman" w:hAnsi="Garamond" w:cs="Arial"/>
          <w:b/>
          <w:kern w:val="0"/>
          <w:sz w:val="25"/>
          <w:szCs w:val="25"/>
          <w:lang w:eastAsia="ar-SA"/>
          <w14:ligatures w14:val="none"/>
        </w:rPr>
      </w:pPr>
      <w:r w:rsidRPr="004E2DA3">
        <w:rPr>
          <w:rFonts w:ascii="Garamond" w:eastAsia="Times New Roman" w:hAnsi="Garamond" w:cs="Arial"/>
          <w:kern w:val="0"/>
          <w:sz w:val="25"/>
          <w:szCs w:val="25"/>
          <w:lang w:eastAsia="ar-SA"/>
          <w14:ligatures w14:val="none"/>
        </w:rPr>
        <w:t>con il presente atto “</w:t>
      </w:r>
      <w:r w:rsidRPr="004E2DA3">
        <w:rPr>
          <w:rFonts w:ascii="Garamond" w:eastAsia="Times New Roman" w:hAnsi="Garamond" w:cs="Arial"/>
          <w:b/>
          <w:kern w:val="0"/>
          <w:sz w:val="25"/>
          <w:szCs w:val="25"/>
          <w:lang w:eastAsia="ar-SA"/>
          <w14:ligatures w14:val="none"/>
        </w:rPr>
        <w:t xml:space="preserve">Fidejussore” </w:t>
      </w:r>
      <w:r w:rsidRPr="004E2DA3">
        <w:rPr>
          <w:rFonts w:ascii="Garamond" w:eastAsia="Times New Roman" w:hAnsi="Garamond" w:cs="Arial"/>
          <w:kern w:val="0"/>
          <w:sz w:val="25"/>
          <w:szCs w:val="25"/>
          <w:lang w:eastAsia="ar-SA"/>
          <w14:ligatures w14:val="none"/>
        </w:rPr>
        <w:t xml:space="preserve">nell'interesse dell’impresa </w:t>
      </w:r>
      <w:r w:rsidRPr="004E2DA3">
        <w:rPr>
          <w:rFonts w:ascii="Garamond" w:eastAsia="Times New Roman" w:hAnsi="Garamond" w:cs="Latha"/>
          <w:bCs/>
          <w:kern w:val="0"/>
          <w:sz w:val="25"/>
          <w:szCs w:val="25"/>
          <w:lang w:eastAsia="ar-SA"/>
          <w14:ligatures w14:val="none"/>
        </w:rPr>
        <w:t xml:space="preserve">affidataria dei lavori____________________ </w:t>
      </w:r>
      <w:r w:rsidRPr="004E2DA3">
        <w:rPr>
          <w:rFonts w:ascii="Garamond" w:eastAsia="Times New Roman" w:hAnsi="Garamond" w:cs="Arial"/>
          <w:kern w:val="0"/>
          <w:sz w:val="25"/>
          <w:szCs w:val="25"/>
          <w:lang w:eastAsia="ar-SA"/>
          <w14:ligatures w14:val="none"/>
        </w:rPr>
        <w:t xml:space="preserve">di seguito indicata </w:t>
      </w:r>
      <w:r w:rsidRPr="004E2DA3">
        <w:rPr>
          <w:rFonts w:ascii="Garamond" w:eastAsia="Times New Roman" w:hAnsi="Garamond" w:cs="Arial"/>
          <w:b/>
          <w:kern w:val="0"/>
          <w:sz w:val="25"/>
          <w:szCs w:val="25"/>
          <w:lang w:eastAsia="ar-SA"/>
          <w14:ligatures w14:val="none"/>
        </w:rPr>
        <w:t xml:space="preserve">“Impresa contraente </w:t>
      </w:r>
      <w:r w:rsidRPr="004E2DA3">
        <w:rPr>
          <w:rFonts w:ascii="Garamond" w:eastAsia="Times New Roman" w:hAnsi="Garamond" w:cs="Arial"/>
          <w:b/>
          <w:bCs/>
          <w:kern w:val="0"/>
          <w:sz w:val="25"/>
          <w:szCs w:val="25"/>
          <w:lang w:eastAsia="ar-SA"/>
          <w14:ligatures w14:val="none"/>
        </w:rPr>
        <w:t>”</w:t>
      </w:r>
      <w:r w:rsidRPr="004E2DA3">
        <w:rPr>
          <w:rFonts w:ascii="Garamond" w:eastAsia="Times New Roman" w:hAnsi="Garamond" w:cs="Arial"/>
          <w:kern w:val="0"/>
          <w:sz w:val="25"/>
          <w:szCs w:val="25"/>
          <w:lang w:eastAsia="ar-SA"/>
          <w14:ligatures w14:val="none"/>
        </w:rPr>
        <w:t xml:space="preserve">  ed a favore del </w:t>
      </w:r>
      <w:r w:rsidRPr="004E2DA3">
        <w:rPr>
          <w:rFonts w:ascii="Garamond" w:eastAsia="Times New Roman" w:hAnsi="Garamond" w:cs="Arial"/>
          <w:b/>
          <w:kern w:val="0"/>
          <w:sz w:val="25"/>
          <w:szCs w:val="25"/>
          <w:lang w:eastAsia="ar-SA"/>
          <w14:ligatures w14:val="none"/>
        </w:rPr>
        <w:t>Presidente della Regione______ in qualità di Vice Commissario Straordinario per la ricostruzione post sisma 2016</w:t>
      </w:r>
      <w:r w:rsidRPr="004E2DA3">
        <w:rPr>
          <w:rFonts w:ascii="Garamond" w:eastAsia="Times New Roman" w:hAnsi="Garamond" w:cs="Arial"/>
          <w:kern w:val="0"/>
          <w:sz w:val="25"/>
          <w:szCs w:val="25"/>
          <w:lang w:eastAsia="ar-SA"/>
          <w14:ligatures w14:val="none"/>
        </w:rPr>
        <w:t xml:space="preserve">, ai sensi dell’art. 2 comma 5 del D.L. n.189/2016 convertito in legge, con modificazioni, dall' </w:t>
      </w:r>
      <w:r w:rsidRPr="004E2DA3">
        <w:rPr>
          <w:rFonts w:ascii="Garamond" w:eastAsia="Times New Roman" w:hAnsi="Garamond" w:cs="Arial"/>
          <w:i/>
          <w:iCs/>
          <w:kern w:val="0"/>
          <w:sz w:val="25"/>
          <w:szCs w:val="25"/>
          <w:lang w:eastAsia="ar-SA"/>
          <w14:ligatures w14:val="none"/>
        </w:rPr>
        <w:t>art. 1, comma 1, L. 15 dicembre 2016, n. 229,</w:t>
      </w:r>
      <w:r w:rsidRPr="004E2DA3">
        <w:rPr>
          <w:rFonts w:ascii="Garamond" w:eastAsia="Times New Roman" w:hAnsi="Garamond" w:cs="Arial"/>
          <w:kern w:val="0"/>
          <w:sz w:val="25"/>
          <w:szCs w:val="25"/>
          <w:lang w:eastAsia="ar-SA"/>
          <w14:ligatures w14:val="none"/>
        </w:rPr>
        <w:t xml:space="preserve">  di seguito indicato “</w:t>
      </w:r>
      <w:r w:rsidRPr="004E2DA3">
        <w:rPr>
          <w:rFonts w:ascii="Garamond" w:eastAsia="Times New Roman" w:hAnsi="Garamond" w:cs="Arial"/>
          <w:b/>
          <w:kern w:val="0"/>
          <w:sz w:val="25"/>
          <w:szCs w:val="25"/>
          <w:lang w:eastAsia="ar-SA"/>
          <w14:ligatures w14:val="none"/>
        </w:rPr>
        <w:t>Vice</w:t>
      </w:r>
      <w:r w:rsidRPr="004E2DA3">
        <w:rPr>
          <w:rFonts w:ascii="Garamond" w:eastAsia="Times New Roman" w:hAnsi="Garamond" w:cs="Arial"/>
          <w:kern w:val="0"/>
          <w:sz w:val="25"/>
          <w:szCs w:val="25"/>
          <w:lang w:eastAsia="ar-SA"/>
          <w14:ligatures w14:val="none"/>
        </w:rPr>
        <w:t xml:space="preserve"> </w:t>
      </w:r>
      <w:r w:rsidRPr="004E2DA3">
        <w:rPr>
          <w:rFonts w:ascii="Garamond" w:eastAsia="Times New Roman" w:hAnsi="Garamond" w:cs="Arial"/>
          <w:b/>
          <w:kern w:val="0"/>
          <w:sz w:val="25"/>
          <w:szCs w:val="25"/>
          <w:lang w:eastAsia="ar-SA"/>
          <w14:ligatures w14:val="none"/>
        </w:rPr>
        <w:t>Commissario</w:t>
      </w:r>
      <w:r w:rsidRPr="004E2DA3">
        <w:rPr>
          <w:rFonts w:ascii="Garamond" w:eastAsia="Times New Roman" w:hAnsi="Garamond" w:cs="Arial"/>
          <w:kern w:val="0"/>
          <w:sz w:val="25"/>
          <w:szCs w:val="25"/>
          <w:lang w:eastAsia="ar-SA"/>
          <w14:ligatures w14:val="none"/>
        </w:rPr>
        <w:t xml:space="preserve">” -  per un importo pari a € _______________ (importo in lettere ____________) </w:t>
      </w:r>
      <w:r w:rsidRPr="004E2DA3">
        <w:rPr>
          <w:rFonts w:ascii="Garamond" w:eastAsia="Times New Roman" w:hAnsi="Garamond" w:cs="Arial"/>
          <w:b/>
          <w:kern w:val="0"/>
          <w:sz w:val="25"/>
          <w:szCs w:val="25"/>
          <w:lang w:eastAsia="ar-SA"/>
          <w14:ligatures w14:val="none"/>
        </w:rPr>
        <w:t>corrispondente</w:t>
      </w:r>
      <w:r w:rsidR="008C635B" w:rsidRPr="004E2DA3">
        <w:rPr>
          <w:rFonts w:ascii="Garamond" w:eastAsia="Times New Roman" w:hAnsi="Garamond" w:cs="Arial"/>
          <w:b/>
          <w:kern w:val="0"/>
          <w:sz w:val="25"/>
          <w:szCs w:val="25"/>
          <w:lang w:eastAsia="ar-SA"/>
          <w14:ligatures w14:val="none"/>
        </w:rPr>
        <w:t>:</w:t>
      </w:r>
      <w:r w:rsidRPr="004E2DA3">
        <w:rPr>
          <w:rFonts w:ascii="Garamond" w:eastAsia="Times New Roman" w:hAnsi="Garamond" w:cs="Arial"/>
          <w:b/>
          <w:kern w:val="0"/>
          <w:sz w:val="25"/>
          <w:szCs w:val="25"/>
          <w:lang w:eastAsia="ar-SA"/>
          <w14:ligatures w14:val="none"/>
        </w:rPr>
        <w:t xml:space="preserve"> </w:t>
      </w:r>
    </w:p>
    <w:p w14:paraId="7E6D070A" w14:textId="77777777" w:rsidR="008C635B" w:rsidRPr="004E2DA3" w:rsidRDefault="008C635B" w:rsidP="00504CF0">
      <w:pPr>
        <w:widowControl w:val="0"/>
        <w:suppressAutoHyphens/>
        <w:spacing w:after="0" w:line="320" w:lineRule="atLeast"/>
        <w:jc w:val="both"/>
        <w:rPr>
          <w:rFonts w:ascii="Garamond" w:eastAsia="Times New Roman" w:hAnsi="Garamond" w:cs="Arial"/>
          <w:b/>
          <w:kern w:val="0"/>
          <w:sz w:val="25"/>
          <w:szCs w:val="25"/>
          <w:lang w:eastAsia="ar-SA"/>
          <w14:ligatures w14:val="none"/>
        </w:rPr>
      </w:pPr>
    </w:p>
    <w:p w14:paraId="1A7D350A" w14:textId="01922B68" w:rsidR="00504CF0" w:rsidRPr="004E2DA3" w:rsidRDefault="00504CF0" w:rsidP="008C635B">
      <w:pPr>
        <w:pStyle w:val="Paragrafoelenco"/>
        <w:widowControl w:val="0"/>
        <w:numPr>
          <w:ilvl w:val="0"/>
          <w:numId w:val="2"/>
        </w:numPr>
        <w:suppressAutoHyphens/>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b/>
          <w:kern w:val="0"/>
          <w:sz w:val="25"/>
          <w:szCs w:val="25"/>
          <w:lang w:eastAsia="ar-SA"/>
          <w14:ligatures w14:val="none"/>
        </w:rPr>
        <w:t>al</w:t>
      </w:r>
      <w:r w:rsidR="00500CC9" w:rsidRPr="004E2DA3">
        <w:rPr>
          <w:rFonts w:ascii="Garamond" w:eastAsia="Times New Roman" w:hAnsi="Garamond" w:cs="Arial"/>
          <w:b/>
          <w:kern w:val="0"/>
          <w:sz w:val="25"/>
          <w:szCs w:val="25"/>
          <w:lang w:eastAsia="ar-SA"/>
          <w14:ligatures w14:val="none"/>
        </w:rPr>
        <w:t xml:space="preserve"> 30%</w:t>
      </w:r>
      <w:r w:rsidRPr="004E2DA3">
        <w:rPr>
          <w:rFonts w:ascii="Garamond" w:eastAsia="Times New Roman" w:hAnsi="Garamond" w:cs="Arial"/>
          <w:b/>
          <w:kern w:val="0"/>
          <w:sz w:val="25"/>
          <w:szCs w:val="25"/>
          <w:lang w:eastAsia="ar-SA"/>
          <w14:ligatures w14:val="none"/>
        </w:rPr>
        <w:t xml:space="preserve">  del contributo concesso</w:t>
      </w:r>
      <w:r w:rsidR="008C635B" w:rsidRPr="004E2DA3">
        <w:rPr>
          <w:rFonts w:ascii="Garamond" w:eastAsia="Times New Roman" w:hAnsi="Garamond" w:cs="Arial"/>
          <w:b/>
          <w:kern w:val="0"/>
          <w:sz w:val="25"/>
          <w:szCs w:val="25"/>
          <w:lang w:eastAsia="ar-SA"/>
          <w14:ligatures w14:val="none"/>
        </w:rPr>
        <w:t xml:space="preserve"> </w:t>
      </w:r>
      <w:r w:rsidRPr="004E2DA3">
        <w:rPr>
          <w:rFonts w:ascii="Garamond" w:eastAsia="Times New Roman" w:hAnsi="Garamond" w:cs="Arial"/>
          <w:kern w:val="0"/>
          <w:sz w:val="25"/>
          <w:szCs w:val="25"/>
          <w:lang w:eastAsia="ar-SA"/>
          <w14:ligatures w14:val="none"/>
        </w:rPr>
        <w:t xml:space="preserve">pari a € ______________ </w:t>
      </w:r>
      <w:r w:rsidR="008C635B" w:rsidRPr="004E2DA3">
        <w:rPr>
          <w:rFonts w:ascii="Garamond" w:eastAsia="Times New Roman" w:hAnsi="Garamond" w:cs="Arial"/>
          <w:kern w:val="0"/>
          <w:sz w:val="25"/>
          <w:szCs w:val="25"/>
          <w:lang w:eastAsia="ar-SA"/>
          <w14:ligatures w14:val="none"/>
        </w:rPr>
        <w:t xml:space="preserve">ai sensi del comma 12 dell’art. 73 del Testo unico, </w:t>
      </w:r>
      <w:r w:rsidRPr="004E2DA3">
        <w:rPr>
          <w:rFonts w:ascii="Garamond" w:eastAsia="Times New Roman" w:hAnsi="Garamond" w:cs="Arial"/>
          <w:kern w:val="0"/>
          <w:sz w:val="25"/>
          <w:szCs w:val="25"/>
          <w:lang w:eastAsia="ar-SA"/>
          <w14:ligatures w14:val="none"/>
        </w:rPr>
        <w:t>oltre alla maggiorazione per interessi  legali maturati nel periodo compreso tra la data dell'erogazione dell’anticipazione  e quella del rimborso</w:t>
      </w:r>
      <w:r w:rsidR="008C635B" w:rsidRPr="004E2DA3">
        <w:rPr>
          <w:rFonts w:ascii="Garamond" w:eastAsia="Times New Roman" w:hAnsi="Garamond" w:cs="Arial"/>
          <w:kern w:val="0"/>
          <w:sz w:val="25"/>
          <w:szCs w:val="25"/>
          <w:lang w:eastAsia="ar-SA"/>
          <w14:ligatures w14:val="none"/>
        </w:rPr>
        <w:t>;</w:t>
      </w:r>
    </w:p>
    <w:p w14:paraId="4159F45D" w14:textId="77777777" w:rsidR="00EE43A7" w:rsidRPr="004E2DA3" w:rsidRDefault="00EE43A7" w:rsidP="008C635B">
      <w:pPr>
        <w:pStyle w:val="Paragrafoelenco"/>
        <w:widowControl w:val="0"/>
        <w:suppressAutoHyphens/>
        <w:spacing w:after="0" w:line="320" w:lineRule="atLeast"/>
        <w:jc w:val="both"/>
        <w:rPr>
          <w:rFonts w:ascii="Garamond" w:eastAsia="Times New Roman" w:hAnsi="Garamond" w:cs="Arial"/>
          <w:b/>
          <w:kern w:val="0"/>
          <w:sz w:val="25"/>
          <w:szCs w:val="25"/>
          <w:lang w:eastAsia="ar-SA"/>
          <w14:ligatures w14:val="none"/>
        </w:rPr>
      </w:pPr>
    </w:p>
    <w:p w14:paraId="31EAD1D6" w14:textId="70426FCD" w:rsidR="008C635B" w:rsidRPr="004E2DA3" w:rsidRDefault="00EE43A7" w:rsidP="008C635B">
      <w:pPr>
        <w:pStyle w:val="Paragrafoelenco"/>
        <w:widowControl w:val="0"/>
        <w:suppressAutoHyphens/>
        <w:spacing w:after="0" w:line="320" w:lineRule="atLeast"/>
        <w:jc w:val="both"/>
        <w:rPr>
          <w:rFonts w:ascii="Garamond" w:eastAsia="Times New Roman" w:hAnsi="Garamond" w:cs="Arial"/>
          <w:b/>
          <w:kern w:val="0"/>
          <w:sz w:val="25"/>
          <w:szCs w:val="25"/>
          <w:lang w:eastAsia="ar-SA"/>
          <w14:ligatures w14:val="none"/>
        </w:rPr>
      </w:pPr>
      <w:r w:rsidRPr="004E2DA3">
        <w:rPr>
          <w:rFonts w:ascii="Garamond" w:eastAsia="Times New Roman" w:hAnsi="Garamond" w:cs="Arial"/>
          <w:b/>
          <w:kern w:val="0"/>
          <w:sz w:val="25"/>
          <w:szCs w:val="25"/>
          <w:lang w:eastAsia="ar-SA"/>
          <w14:ligatures w14:val="none"/>
        </w:rPr>
        <w:t>O</w:t>
      </w:r>
      <w:r w:rsidR="0040187F">
        <w:rPr>
          <w:rFonts w:ascii="Garamond" w:eastAsia="Times New Roman" w:hAnsi="Garamond" w:cs="Arial"/>
          <w:b/>
          <w:kern w:val="0"/>
          <w:sz w:val="25"/>
          <w:szCs w:val="25"/>
          <w:lang w:eastAsia="ar-SA"/>
          <w14:ligatures w14:val="none"/>
        </w:rPr>
        <w:t>VVERO</w:t>
      </w:r>
    </w:p>
    <w:p w14:paraId="7CC7CFA3" w14:textId="77777777" w:rsidR="00EE43A7" w:rsidRPr="004E2DA3" w:rsidRDefault="00EE43A7" w:rsidP="008C635B">
      <w:pPr>
        <w:pStyle w:val="Paragrafoelenco"/>
        <w:widowControl w:val="0"/>
        <w:suppressAutoHyphens/>
        <w:spacing w:after="0" w:line="320" w:lineRule="atLeast"/>
        <w:jc w:val="both"/>
        <w:rPr>
          <w:rFonts w:ascii="Garamond" w:eastAsia="Times New Roman" w:hAnsi="Garamond" w:cs="Arial"/>
          <w:b/>
          <w:kern w:val="0"/>
          <w:sz w:val="25"/>
          <w:szCs w:val="25"/>
          <w:lang w:eastAsia="ar-SA"/>
          <w14:ligatures w14:val="none"/>
        </w:rPr>
      </w:pPr>
    </w:p>
    <w:p w14:paraId="4F3DBA2F" w14:textId="1463DFAF" w:rsidR="008C635B" w:rsidRPr="004E2DA3" w:rsidRDefault="008C635B" w:rsidP="00EE43A7">
      <w:pPr>
        <w:pStyle w:val="Paragrafoelenco"/>
        <w:widowControl w:val="0"/>
        <w:numPr>
          <w:ilvl w:val="0"/>
          <w:numId w:val="2"/>
        </w:numPr>
        <w:suppressAutoHyphens/>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al 20% del contributo concesso pari a € ______________ ai sensi del comma 6 dell’art. 75 del Testo unico, oltre alla maggiorazione per interessi legali maturati nel periodo compreso tra la data dell'erogazione dell’anticipazione e quella del rimborso</w:t>
      </w:r>
      <w:r w:rsidR="00D33A16" w:rsidRPr="004E2DA3">
        <w:rPr>
          <w:rFonts w:ascii="Garamond" w:eastAsia="Times New Roman" w:hAnsi="Garamond" w:cs="Arial"/>
          <w:kern w:val="0"/>
          <w:sz w:val="25"/>
          <w:szCs w:val="25"/>
          <w:lang w:eastAsia="ar-SA"/>
          <w14:ligatures w14:val="none"/>
        </w:rPr>
        <w:t>.</w:t>
      </w:r>
    </w:p>
    <w:p w14:paraId="506878E7" w14:textId="77777777" w:rsidR="00504CF0" w:rsidRPr="004E2DA3" w:rsidRDefault="00504CF0" w:rsidP="00504CF0">
      <w:pPr>
        <w:widowControl w:val="0"/>
        <w:suppressAutoHyphens/>
        <w:spacing w:after="0" w:line="320" w:lineRule="atLeast"/>
        <w:jc w:val="both"/>
        <w:rPr>
          <w:rFonts w:ascii="Garamond" w:eastAsia="Times New Roman" w:hAnsi="Garamond" w:cs="Arial"/>
          <w:kern w:val="0"/>
          <w:sz w:val="25"/>
          <w:szCs w:val="25"/>
          <w:lang w:eastAsia="ar-SA"/>
          <w14:ligatures w14:val="none"/>
        </w:rPr>
      </w:pPr>
    </w:p>
    <w:p w14:paraId="52F31F91" w14:textId="77777777" w:rsidR="00504CF0" w:rsidRPr="004E2DA3" w:rsidRDefault="00504CF0" w:rsidP="00504CF0">
      <w:pPr>
        <w:widowControl w:val="0"/>
        <w:suppressAutoHyphens/>
        <w:spacing w:after="0" w:line="320" w:lineRule="atLeast"/>
        <w:jc w:val="center"/>
        <w:rPr>
          <w:rFonts w:ascii="Garamond" w:eastAsia="Times New Roman" w:hAnsi="Garamond" w:cs="Arial"/>
          <w:b/>
          <w:kern w:val="0"/>
          <w:sz w:val="25"/>
          <w:szCs w:val="25"/>
          <w:lang w:eastAsia="ar-SA"/>
          <w14:ligatures w14:val="none"/>
        </w:rPr>
      </w:pPr>
      <w:r w:rsidRPr="004E2DA3">
        <w:rPr>
          <w:rFonts w:ascii="Garamond" w:eastAsia="Times New Roman" w:hAnsi="Garamond" w:cs="Arial"/>
          <w:b/>
          <w:kern w:val="0"/>
          <w:sz w:val="25"/>
          <w:szCs w:val="25"/>
          <w:lang w:eastAsia="ar-SA"/>
          <w14:ligatures w14:val="none"/>
        </w:rPr>
        <w:t>CONDIZIONI GENERALI</w:t>
      </w:r>
    </w:p>
    <w:p w14:paraId="540EDBDC" w14:textId="77777777" w:rsidR="00504CF0" w:rsidRPr="004E2DA3" w:rsidRDefault="00504CF0" w:rsidP="00504CF0">
      <w:pPr>
        <w:widowControl w:val="0"/>
        <w:suppressAutoHyphens/>
        <w:spacing w:after="0" w:line="320" w:lineRule="atLeast"/>
        <w:jc w:val="center"/>
        <w:rPr>
          <w:rFonts w:ascii="Garamond" w:eastAsia="Times New Roman" w:hAnsi="Garamond" w:cs="Arial"/>
          <w:b/>
          <w:kern w:val="0"/>
          <w:sz w:val="25"/>
          <w:szCs w:val="25"/>
          <w:lang w:eastAsia="ar-SA"/>
          <w14:ligatures w14:val="none"/>
        </w:rPr>
      </w:pPr>
      <w:r w:rsidRPr="004E2DA3">
        <w:rPr>
          <w:rFonts w:ascii="Garamond" w:eastAsia="Times New Roman" w:hAnsi="Garamond" w:cs="Arial"/>
          <w:b/>
          <w:kern w:val="0"/>
          <w:sz w:val="25"/>
          <w:szCs w:val="25"/>
          <w:lang w:eastAsia="ar-SA"/>
          <w14:ligatures w14:val="none"/>
        </w:rPr>
        <w:t>CHE REGOLANO</w:t>
      </w:r>
    </w:p>
    <w:p w14:paraId="59156D1F" w14:textId="77777777" w:rsidR="00504CF0" w:rsidRPr="004E2DA3" w:rsidRDefault="00504CF0" w:rsidP="00504CF0">
      <w:pPr>
        <w:widowControl w:val="0"/>
        <w:suppressAutoHyphens/>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kern w:val="0"/>
          <w:sz w:val="25"/>
          <w:szCs w:val="25"/>
          <w:lang w:eastAsia="ar-SA"/>
          <w14:ligatures w14:val="none"/>
        </w:rPr>
        <w:t>IL RAPPORTO TRA IL “FIDEJUSSORE” ED IL “VICE COMMISSARIO”.</w:t>
      </w:r>
    </w:p>
    <w:p w14:paraId="2608352D"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p>
    <w:p w14:paraId="23ECBCF1"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 xml:space="preserve">ARTICOLO 1 </w:t>
      </w:r>
    </w:p>
    <w:p w14:paraId="4C1928DD"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OGGETTO DELLA GARANZIA E OBBLIGHI DEL FIDEJUSSORE</w:t>
      </w:r>
    </w:p>
    <w:p w14:paraId="7C4192C7"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p>
    <w:p w14:paraId="7AA8DD17" w14:textId="5FC9CF36"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1. Il “Fidejussore” garantisce irrevocabilmente ed incondizionatamente al “Vice Commissario”  la restituzione della somma complessiva erogata ai sensi __________________ a titolo di anticipazione all’ “Impresa contraente”. Tale importo sarà automaticamente rivalutato sulla base dell'indice ISTAT dei prezzi al consumo per le famiglie di operai ed impiegati e maggiorato degli interessi legali decorrenti dalla data dell'erogazione dell'anticipazione a quella del rimborso. La garanzia è anche estesa alle spese per la denuncia al “Fidejussore” della causa eventualmente promossa contro l’ “Impresa contraente” ed alle spese successive, ai sensi dell'art. 1942 cod. civ.</w:t>
      </w:r>
    </w:p>
    <w:p w14:paraId="3B36C4D9" w14:textId="77777777" w:rsidR="00504CF0" w:rsidRPr="004E2DA3" w:rsidRDefault="00504CF0" w:rsidP="00504CF0">
      <w:pPr>
        <w:widowControl w:val="0"/>
        <w:suppressAutoHyphens/>
        <w:spacing w:after="0" w:line="320" w:lineRule="atLeast"/>
        <w:ind w:right="6"/>
        <w:jc w:val="both"/>
        <w:rPr>
          <w:rFonts w:ascii="Garamond" w:eastAsia="Times New Roman" w:hAnsi="Garamond" w:cs="Tahoma"/>
          <w:kern w:val="0"/>
          <w:sz w:val="25"/>
          <w:szCs w:val="25"/>
          <w:lang w:eastAsia="ar-SA"/>
          <w14:ligatures w14:val="none"/>
        </w:rPr>
      </w:pPr>
      <w:r w:rsidRPr="004E2DA3">
        <w:rPr>
          <w:rFonts w:ascii="Garamond" w:eastAsia="Times New Roman" w:hAnsi="Garamond" w:cs="Tahoma"/>
          <w:kern w:val="0"/>
          <w:sz w:val="25"/>
          <w:szCs w:val="25"/>
          <w:lang w:eastAsia="ar-SA"/>
          <w14:ligatures w14:val="none"/>
        </w:rPr>
        <w:t xml:space="preserve">2. Il fideiussore presta irrevocabilmente ed incondizionatamente la presenta fidejussione a </w:t>
      </w:r>
      <w:r w:rsidRPr="004E2DA3">
        <w:rPr>
          <w:rFonts w:ascii="Garamond" w:eastAsia="Times New Roman" w:hAnsi="Garamond" w:cs="Tahoma"/>
          <w:kern w:val="0"/>
          <w:sz w:val="25"/>
          <w:szCs w:val="25"/>
          <w:lang w:eastAsia="ar-SA"/>
          <w14:ligatures w14:val="none"/>
        </w:rPr>
        <w:lastRenderedPageBreak/>
        <w:t>prima richiesta e senza facoltà di opporre eccezioni, con formale rinuncia al beneficio della preventiva escussione di cui all’art. 1944 cod. civ., volendo ed intendendo restare obbligato in solido con l’Impresa. La fideiussione manterrà efficacia, in deroga all'art. 1955 cod. civ, anche nel caso in cui, non potesse aver luogo la surrogazione del fideiussore nei diritti, nel pegno, nelle ipoteche e nei privilegi spettanti alla medesima impresa.</w:t>
      </w:r>
    </w:p>
    <w:p w14:paraId="3F2A9EA9" w14:textId="77777777" w:rsidR="00504CF0" w:rsidRPr="004E2DA3" w:rsidRDefault="00504CF0" w:rsidP="00504CF0">
      <w:pPr>
        <w:widowControl w:val="0"/>
        <w:suppressAutoHyphens/>
        <w:spacing w:after="0" w:line="320" w:lineRule="atLeast"/>
        <w:ind w:right="6"/>
        <w:jc w:val="both"/>
        <w:rPr>
          <w:rFonts w:ascii="Garamond" w:eastAsia="Times New Roman" w:hAnsi="Garamond" w:cs="Tahoma"/>
          <w:kern w:val="0"/>
          <w:sz w:val="25"/>
          <w:szCs w:val="25"/>
          <w:lang w:eastAsia="ar-SA"/>
          <w14:ligatures w14:val="none"/>
        </w:rPr>
      </w:pPr>
      <w:r w:rsidRPr="004E2DA3">
        <w:rPr>
          <w:rFonts w:ascii="Garamond" w:eastAsia="Times New Roman" w:hAnsi="Garamond" w:cs="Tahoma"/>
          <w:kern w:val="0"/>
          <w:sz w:val="25"/>
          <w:szCs w:val="25"/>
          <w:lang w:eastAsia="ar-SA"/>
          <w14:ligatures w14:val="none"/>
        </w:rPr>
        <w:t>3 - Le obbligazioni derivanti dalla fidejussione sono solidali e indivisibili anche nei confronti dei successori o degli aventi causa.</w:t>
      </w:r>
      <w:r w:rsidRPr="004E2DA3">
        <w:rPr>
          <w:rFonts w:ascii="Garamond" w:eastAsia="Times New Roman" w:hAnsi="Garamond" w:cs="Times New Roman"/>
          <w:kern w:val="0"/>
          <w:sz w:val="25"/>
          <w:szCs w:val="25"/>
          <w:lang w:eastAsia="ar-SA"/>
          <w14:ligatures w14:val="none"/>
        </w:rPr>
        <w:t xml:space="preserve"> </w:t>
      </w:r>
    </w:p>
    <w:p w14:paraId="61158D76"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Cs/>
          <w:kern w:val="0"/>
          <w:sz w:val="25"/>
          <w:szCs w:val="25"/>
          <w:lang w:eastAsia="ar-SA"/>
          <w14:ligatures w14:val="none"/>
        </w:rPr>
      </w:pPr>
    </w:p>
    <w:p w14:paraId="12E0E06E"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ARTICOLO 2</w:t>
      </w:r>
    </w:p>
    <w:p w14:paraId="580E9967"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Calibri"/>
          <w:b/>
          <w:bCs/>
          <w:kern w:val="0"/>
          <w:sz w:val="25"/>
          <w:szCs w:val="25"/>
          <w:u w:val="single"/>
          <w:lang w:eastAsia="ar-SA"/>
          <w14:ligatures w14:val="none"/>
        </w:rPr>
      </w:pPr>
      <w:r w:rsidRPr="004E2DA3">
        <w:rPr>
          <w:rFonts w:ascii="Garamond" w:eastAsia="Times New Roman" w:hAnsi="Garamond" w:cs="Arial"/>
          <w:b/>
          <w:bCs/>
          <w:kern w:val="0"/>
          <w:sz w:val="25"/>
          <w:szCs w:val="25"/>
          <w:lang w:eastAsia="ar-SA"/>
          <w14:ligatures w14:val="none"/>
        </w:rPr>
        <w:t>PAGAMENTO DEL RIMBORSO E RINUNCE</w:t>
      </w:r>
    </w:p>
    <w:p w14:paraId="431FDC29"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Calibri"/>
          <w:b/>
          <w:bCs/>
          <w:kern w:val="0"/>
          <w:sz w:val="25"/>
          <w:szCs w:val="25"/>
          <w:u w:val="single"/>
          <w:lang w:eastAsia="ar-SA"/>
          <w14:ligatures w14:val="none"/>
        </w:rPr>
      </w:pPr>
    </w:p>
    <w:p w14:paraId="384DDF45"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 xml:space="preserve">1. Il “Fidejussore” si obbliga ad effettuare il rimborso a prima e semplice richiesta inoltrata  a mezzo pec o con raccomdanata con ricevuta di ritorno del “Vice Commissario”, non oltre 15 (quindici) giorni dalla ricezione di detta richiesta. </w:t>
      </w:r>
    </w:p>
    <w:p w14:paraId="1E7B33C2"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Tahoma"/>
          <w:kern w:val="0"/>
          <w:sz w:val="25"/>
          <w:szCs w:val="25"/>
          <w:lang w:eastAsia="ar-SA"/>
          <w14:ligatures w14:val="none"/>
        </w:rPr>
      </w:pPr>
      <w:r w:rsidRPr="004E2DA3">
        <w:rPr>
          <w:rFonts w:ascii="Garamond" w:eastAsia="Times New Roman" w:hAnsi="Garamond" w:cs="Arial"/>
          <w:kern w:val="0"/>
          <w:sz w:val="25"/>
          <w:szCs w:val="25"/>
          <w:lang w:eastAsia="ar-SA"/>
          <w14:ligatures w14:val="none"/>
        </w:rPr>
        <w:t xml:space="preserve">2. Al Vice commissario non </w:t>
      </w:r>
      <w:r w:rsidRPr="004E2DA3">
        <w:rPr>
          <w:rFonts w:ascii="Garamond" w:eastAsia="Times New Roman" w:hAnsi="Garamond" w:cs="Tahoma"/>
          <w:kern w:val="0"/>
          <w:sz w:val="25"/>
          <w:szCs w:val="25"/>
          <w:lang w:eastAsia="ar-SA"/>
          <w14:ligatures w14:val="none"/>
        </w:rPr>
        <w:t>può essere opposta alcuna eccezione o contestazione da parte del Fideiurssore, che fin da ora espressamente vi rinuncia, anche in caso di eventuale opposizione da parte del Contraente o da altri soggetti comunque interessati, in caso di pendenza di eventuale controversia sulla sussistenza e/o esigibilità del credito ed anche nel caso in cui il Contraente sia stato dichiarato fallito ovvero sottoposto a procedure concorsuali o di liquidazione, tutto ciò in espressa deroga a quanto stabilito dall’art. 1945 del  cod. civ.</w:t>
      </w:r>
    </w:p>
    <w:p w14:paraId="777D5D35"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strike/>
          <w:kern w:val="0"/>
          <w:sz w:val="25"/>
          <w:szCs w:val="25"/>
          <w:lang w:eastAsia="ar-SA"/>
          <w14:ligatures w14:val="none"/>
        </w:rPr>
      </w:pPr>
      <w:r w:rsidRPr="004E2DA3">
        <w:rPr>
          <w:rFonts w:ascii="Garamond" w:eastAsia="Times New Roman" w:hAnsi="Garamond" w:cs="Arial"/>
          <w:kern w:val="0"/>
          <w:sz w:val="25"/>
          <w:szCs w:val="25"/>
          <w:lang w:eastAsia="ar-SA"/>
          <w14:ligatures w14:val="none"/>
        </w:rPr>
        <w:t xml:space="preserve">3. </w:t>
      </w:r>
      <w:r w:rsidRPr="004E2DA3">
        <w:rPr>
          <w:rFonts w:ascii="Garamond" w:eastAsia="Times New Roman" w:hAnsi="Garamond" w:cs="Tahoma"/>
          <w:kern w:val="0"/>
          <w:sz w:val="25"/>
          <w:szCs w:val="25"/>
          <w:lang w:eastAsia="ar-SA"/>
          <w14:ligatures w14:val="none"/>
        </w:rPr>
        <w:t>- I diritti derivanti al Vice Commissario dalla fidejussione restano integri fino a totale estinzione di ogni suo credito verso l’Impresa Esecutrice, senza che essa sia tenuta ad escutere L’Impresa o il Fidejussore medesimi o qualsiasi altro coobbligato o garante entro i termini previsti dall’art. 1957 cod. civ. che qui si intende derogato.</w:t>
      </w:r>
    </w:p>
    <w:p w14:paraId="1F6DC240"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4. Nel caso di ritardo nella liquidazione dell'importo garantito, comprensivo di interessi e spese, “il Fidejussore” corrisponderà i relativi interessi moratori in misura pari al tasso di riferimento (ex tasso ufficiale di sconto), maggiorato di due punti, con decorrenza dal sedicesimo giorno successivo a quello della ricezione della richiesta di rimborso, senza necessità di costituzione in mora.</w:t>
      </w:r>
    </w:p>
    <w:p w14:paraId="50C1DECD"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bCs/>
          <w:kern w:val="0"/>
          <w:sz w:val="25"/>
          <w:szCs w:val="25"/>
          <w:lang w:eastAsia="ar-SA"/>
          <w14:ligatures w14:val="none"/>
        </w:rPr>
      </w:pPr>
      <w:r w:rsidRPr="004E2DA3">
        <w:rPr>
          <w:rFonts w:ascii="Garamond" w:eastAsia="Times New Roman" w:hAnsi="Garamond" w:cs="Arial"/>
          <w:kern w:val="0"/>
          <w:sz w:val="25"/>
          <w:szCs w:val="25"/>
          <w:lang w:eastAsia="ar-SA"/>
          <w14:ligatures w14:val="none"/>
        </w:rPr>
        <w:t>5. Nel caso di dichiarazioni non veritiere prodotte dall’“Impresa contraente”, il “Fidejussore” potrà eccepirne la sussistenza e rivalersi solo nei confronti dell’“Impresa contraente” medesima.</w:t>
      </w:r>
    </w:p>
    <w:p w14:paraId="388D383D"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bCs/>
          <w:kern w:val="0"/>
          <w:sz w:val="25"/>
          <w:szCs w:val="25"/>
          <w:lang w:eastAsia="ar-SA"/>
          <w14:ligatures w14:val="none"/>
        </w:rPr>
      </w:pPr>
    </w:p>
    <w:p w14:paraId="1CB346DE" w14:textId="77777777" w:rsidR="00504CF0" w:rsidRPr="004E2DA3" w:rsidRDefault="00504CF0" w:rsidP="00504CF0">
      <w:pPr>
        <w:widowControl w:val="0"/>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ARTICOLO 3</w:t>
      </w:r>
    </w:p>
    <w:p w14:paraId="24B269CC" w14:textId="77777777" w:rsidR="00504CF0" w:rsidRPr="004E2DA3" w:rsidRDefault="00504CF0" w:rsidP="00504CF0">
      <w:pPr>
        <w:widowControl w:val="0"/>
        <w:suppressAutoHyphens/>
        <w:autoSpaceDE w:val="0"/>
        <w:spacing w:after="0" w:line="320" w:lineRule="atLeast"/>
        <w:jc w:val="center"/>
        <w:rPr>
          <w:rFonts w:ascii="Garamond" w:eastAsia="Times New Roman" w:hAnsi="Garamond" w:cs="Calibri"/>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PAGAMENTO DELLA COMMMISSIONE/PREMIO E DEPOSITO CAUTELATIVO</w:t>
      </w:r>
    </w:p>
    <w:p w14:paraId="6B9184F5"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Calibri"/>
          <w:b/>
          <w:bCs/>
          <w:kern w:val="0"/>
          <w:sz w:val="25"/>
          <w:szCs w:val="25"/>
          <w:lang w:eastAsia="ar-SA"/>
          <w14:ligatures w14:val="none"/>
        </w:rPr>
      </w:pPr>
    </w:p>
    <w:p w14:paraId="48A6A0A4"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 xml:space="preserve">1. Il mancato pagamento della commissione/premio </w:t>
      </w:r>
      <w:bookmarkStart w:id="1" w:name="_Hlk156932647"/>
      <w:r w:rsidRPr="004E2DA3">
        <w:rPr>
          <w:rFonts w:ascii="Garamond" w:eastAsia="Times New Roman" w:hAnsi="Garamond" w:cs="Arial"/>
          <w:kern w:val="0"/>
          <w:sz w:val="25"/>
          <w:szCs w:val="25"/>
          <w:lang w:eastAsia="ar-SA"/>
          <w14:ligatures w14:val="none"/>
        </w:rPr>
        <w:t xml:space="preserve">e degli eventuali supplementi di commissione/premio </w:t>
      </w:r>
      <w:bookmarkEnd w:id="1"/>
      <w:r w:rsidRPr="004E2DA3">
        <w:rPr>
          <w:rFonts w:ascii="Garamond" w:eastAsia="Times New Roman" w:hAnsi="Garamond" w:cs="Arial"/>
          <w:kern w:val="0"/>
          <w:sz w:val="25"/>
          <w:szCs w:val="25"/>
          <w:lang w:eastAsia="ar-SA"/>
          <w14:ligatures w14:val="none"/>
        </w:rPr>
        <w:t xml:space="preserve">da parte dell’ “Impresa debitrice” non potrà essere opposto al “Vice Commissario”, né potrà limitare l’efficacia o la durata della presente garanzia. </w:t>
      </w:r>
    </w:p>
    <w:p w14:paraId="3B6D9450"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bCs/>
          <w:kern w:val="0"/>
          <w:sz w:val="25"/>
          <w:szCs w:val="25"/>
          <w:lang w:eastAsia="ar-SA"/>
          <w14:ligatures w14:val="none"/>
        </w:rPr>
      </w:pPr>
      <w:r w:rsidRPr="004E2DA3">
        <w:rPr>
          <w:rFonts w:ascii="Garamond" w:eastAsia="Times New Roman" w:hAnsi="Garamond" w:cs="Arial"/>
          <w:kern w:val="0"/>
          <w:sz w:val="25"/>
          <w:szCs w:val="25"/>
          <w:lang w:eastAsia="ar-SA"/>
          <w14:ligatures w14:val="none"/>
        </w:rPr>
        <w:t xml:space="preserve">2. Ugualmente non potrà essere opposta al “Vice Commissario” la mancata costituzione da parte  dell’ “Impresa debitrice” del deposito cautelativo nei casi previsti dall'art. 1953 cod. civ. </w:t>
      </w:r>
    </w:p>
    <w:p w14:paraId="75DF87A4"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bCs/>
          <w:kern w:val="0"/>
          <w:sz w:val="25"/>
          <w:szCs w:val="25"/>
          <w:lang w:eastAsia="ar-SA"/>
          <w14:ligatures w14:val="none"/>
        </w:rPr>
      </w:pPr>
    </w:p>
    <w:p w14:paraId="1B63A2D4" w14:textId="77777777" w:rsidR="00504CF0" w:rsidRPr="004E2DA3" w:rsidRDefault="00504CF0" w:rsidP="00504CF0">
      <w:pPr>
        <w:widowControl w:val="0"/>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ARTICOLO 4</w:t>
      </w:r>
    </w:p>
    <w:p w14:paraId="586A696B" w14:textId="77777777" w:rsidR="00504CF0" w:rsidRPr="004E2DA3" w:rsidRDefault="00504CF0" w:rsidP="00504CF0">
      <w:pPr>
        <w:widowControl w:val="0"/>
        <w:suppressAutoHyphens/>
        <w:autoSpaceDE w:val="0"/>
        <w:spacing w:after="0" w:line="320" w:lineRule="atLeast"/>
        <w:jc w:val="center"/>
        <w:rPr>
          <w:rFonts w:ascii="Garamond" w:eastAsia="Times New Roman" w:hAnsi="Garamond" w:cs="Calibri"/>
          <w:b/>
          <w:bCs/>
          <w:kern w:val="0"/>
          <w:sz w:val="25"/>
          <w:szCs w:val="25"/>
          <w:u w:val="single"/>
          <w:lang w:eastAsia="ar-SA"/>
          <w14:ligatures w14:val="none"/>
        </w:rPr>
      </w:pPr>
      <w:r w:rsidRPr="004E2DA3">
        <w:rPr>
          <w:rFonts w:ascii="Garamond" w:eastAsia="Times New Roman" w:hAnsi="Garamond" w:cs="Arial"/>
          <w:b/>
          <w:bCs/>
          <w:kern w:val="0"/>
          <w:sz w:val="25"/>
          <w:szCs w:val="25"/>
          <w:lang w:eastAsia="ar-SA"/>
          <w14:ligatures w14:val="none"/>
        </w:rPr>
        <w:t>INEFFICACIA DI CLAUSOLE LIMITATIVE DELLA GARANZIA</w:t>
      </w:r>
    </w:p>
    <w:p w14:paraId="055B15E0"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Calibri"/>
          <w:b/>
          <w:bCs/>
          <w:strike/>
          <w:kern w:val="0"/>
          <w:sz w:val="25"/>
          <w:szCs w:val="25"/>
          <w:u w:val="single"/>
          <w:lang w:eastAsia="ar-SA"/>
          <w14:ligatures w14:val="none"/>
        </w:rPr>
      </w:pPr>
    </w:p>
    <w:p w14:paraId="1262EA59"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1. Sono da considerare inefficaci eventuali limitazioni dell’irrevocabilità,  incondizionabilità ed escutibilità a prima richiesta della presente fidejussione.</w:t>
      </w:r>
    </w:p>
    <w:p w14:paraId="77C5261B"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Arial"/>
          <w:kern w:val="0"/>
          <w:sz w:val="25"/>
          <w:szCs w:val="25"/>
          <w:lang w:eastAsia="ar-SA"/>
          <w14:ligatures w14:val="none"/>
        </w:rPr>
        <w:t>2. Le clausole di cui al presente articolo vengono approvate ai sensi degli artt. 1341 e 1342 cod. civ.</w:t>
      </w:r>
    </w:p>
    <w:p w14:paraId="138205B0" w14:textId="77777777" w:rsidR="00504CF0" w:rsidRPr="004E2DA3" w:rsidRDefault="00504CF0" w:rsidP="00504CF0">
      <w:pPr>
        <w:widowControl w:val="0"/>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ARTICOLO 5</w:t>
      </w:r>
    </w:p>
    <w:p w14:paraId="7E20F019" w14:textId="77777777" w:rsidR="00504CF0" w:rsidRPr="004E2DA3" w:rsidRDefault="00504CF0" w:rsidP="00504CF0">
      <w:pPr>
        <w:widowControl w:val="0"/>
        <w:suppressAutoHyphens/>
        <w:autoSpaceDE w:val="0"/>
        <w:spacing w:after="0" w:line="320" w:lineRule="atLeast"/>
        <w:jc w:val="center"/>
        <w:rPr>
          <w:rFonts w:ascii="Garamond" w:eastAsia="Times New Roman" w:hAnsi="Garamond" w:cs="Calibri"/>
          <w:kern w:val="0"/>
          <w:sz w:val="25"/>
          <w:szCs w:val="25"/>
          <w:u w:val="single"/>
          <w:lang w:eastAsia="ar-SA"/>
          <w14:ligatures w14:val="none"/>
        </w:rPr>
      </w:pPr>
      <w:r w:rsidRPr="004E2DA3">
        <w:rPr>
          <w:rFonts w:ascii="Garamond" w:eastAsia="Times New Roman" w:hAnsi="Garamond" w:cs="Arial"/>
          <w:b/>
          <w:bCs/>
          <w:kern w:val="0"/>
          <w:sz w:val="25"/>
          <w:szCs w:val="25"/>
          <w:lang w:eastAsia="ar-SA"/>
          <w14:ligatures w14:val="none"/>
        </w:rPr>
        <w:t xml:space="preserve"> REQUISITI SOGGETTIVI</w:t>
      </w:r>
    </w:p>
    <w:p w14:paraId="50A7F401"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Calibri"/>
          <w:kern w:val="0"/>
          <w:sz w:val="25"/>
          <w:szCs w:val="25"/>
          <w:u w:val="single"/>
          <w:lang w:eastAsia="ar-SA"/>
          <w14:ligatures w14:val="none"/>
        </w:rPr>
      </w:pPr>
    </w:p>
    <w:p w14:paraId="5648AD31"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1. Il  “Fidejussore” certifica ai sensi dell’articolo 47 del D.P.R. 445/2000  alternativamente di possedere i seguenti requisiti, ai sensi dell’art. 1 della legge 10 giugno 1982 n. 348:</w:t>
      </w:r>
    </w:p>
    <w:p w14:paraId="3D29210B" w14:textId="77777777" w:rsidR="00504CF0" w:rsidRPr="004E2DA3" w:rsidRDefault="00504CF0" w:rsidP="00504CF0">
      <w:pPr>
        <w:widowControl w:val="0"/>
        <w:numPr>
          <w:ilvl w:val="0"/>
          <w:numId w:val="1"/>
        </w:numPr>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Banca o Istituto di Credito, di essere iscritto all’Albo delle Banche presso la Banca d’Italia  numero_____ , data iscrizione____________;</w:t>
      </w:r>
    </w:p>
    <w:p w14:paraId="6DE58094" w14:textId="77777777" w:rsidR="00504CF0" w:rsidRPr="004E2DA3" w:rsidRDefault="00504CF0" w:rsidP="00504CF0">
      <w:pPr>
        <w:widowControl w:val="0"/>
        <w:numPr>
          <w:ilvl w:val="0"/>
          <w:numId w:val="1"/>
        </w:numPr>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Società di assicurazione, ai sensi della L. n. 348 del 1982, di essere inserita nell’elenco delle imprese autorizzate all’esercizio del ramo cauzioni presso l’ISVAP, di far parte di consorzi di coassicurazione anche a copertura dei rischi per tale attività, nonché di aver sempre onorato eventuali precedenti impegni con l’Ente garantito numero _________, data __________;</w:t>
      </w:r>
    </w:p>
    <w:p w14:paraId="1882A8F3" w14:textId="77777777" w:rsidR="00504CF0" w:rsidRPr="004E2DA3" w:rsidRDefault="00504CF0" w:rsidP="00504CF0">
      <w:pPr>
        <w:widowControl w:val="0"/>
        <w:numPr>
          <w:ilvl w:val="0"/>
          <w:numId w:val="1"/>
        </w:numPr>
        <w:suppressAutoHyphens/>
        <w:autoSpaceDE w:val="0"/>
        <w:spacing w:after="0" w:line="320" w:lineRule="atLeast"/>
        <w:jc w:val="both"/>
        <w:rPr>
          <w:rFonts w:ascii="Garamond" w:eastAsia="Times New Roman" w:hAnsi="Garamond" w:cs="Arial"/>
          <w:b/>
          <w:bCs/>
          <w:kern w:val="0"/>
          <w:sz w:val="25"/>
          <w:szCs w:val="25"/>
          <w:lang w:eastAsia="ar-SA"/>
          <w14:ligatures w14:val="none"/>
        </w:rPr>
      </w:pPr>
      <w:r w:rsidRPr="004E2DA3">
        <w:rPr>
          <w:rFonts w:ascii="Garamond" w:eastAsia="Times New Roman" w:hAnsi="Garamond" w:cs="Arial"/>
          <w:kern w:val="0"/>
          <w:sz w:val="25"/>
          <w:szCs w:val="25"/>
          <w:lang w:eastAsia="ar-SA"/>
          <w14:ligatures w14:val="none"/>
        </w:rPr>
        <w:t>Società finanziaria, di essere inserita nell’elenco speciale di cui all’art. 107, del d.lgs. n. 385/1993 presso la Banca d’Italia, nonché di aver sempre onorato eventuali precedenti impegni con l’Ente garantito numero______, data_____________;</w:t>
      </w:r>
    </w:p>
    <w:p w14:paraId="67983D6E"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p>
    <w:p w14:paraId="567985EB"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ARTICOLO 6</w:t>
      </w:r>
    </w:p>
    <w:p w14:paraId="0F1363DD"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Calibri"/>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DURATA DELLA GARANZIA E SVINCOLO</w:t>
      </w:r>
    </w:p>
    <w:p w14:paraId="75EAC071"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Calibri"/>
          <w:b/>
          <w:bCs/>
          <w:kern w:val="0"/>
          <w:sz w:val="25"/>
          <w:szCs w:val="25"/>
          <w:lang w:eastAsia="ar-SA"/>
          <w14:ligatures w14:val="none"/>
        </w:rPr>
      </w:pPr>
    </w:p>
    <w:p w14:paraId="49E5A0DE" w14:textId="6261A8E2" w:rsidR="00504CF0" w:rsidRPr="004E2DA3" w:rsidRDefault="00504CF0" w:rsidP="00504CF0">
      <w:pPr>
        <w:widowControl w:val="0"/>
        <w:tabs>
          <w:tab w:val="left" w:pos="426"/>
        </w:tabs>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 xml:space="preserve">1.  La garanzia ha una durata di 12 (dodici) mesi, decorrenti dalla data dell’erogazione all’ </w:t>
      </w:r>
      <w:r w:rsidRPr="00954CFA">
        <w:rPr>
          <w:rFonts w:ascii="Garamond" w:eastAsia="Times New Roman" w:hAnsi="Garamond" w:cs="Calibri"/>
          <w:bCs/>
          <w:kern w:val="0"/>
          <w:sz w:val="25"/>
          <w:szCs w:val="25"/>
          <w:lang w:eastAsia="ar-SA"/>
          <w14:ligatures w14:val="none"/>
        </w:rPr>
        <w:t>“</w:t>
      </w:r>
      <w:r w:rsidRPr="004E2DA3">
        <w:rPr>
          <w:rFonts w:ascii="Garamond" w:eastAsia="Times New Roman" w:hAnsi="Garamond" w:cs="Calibri"/>
          <w:bCs/>
          <w:kern w:val="0"/>
          <w:sz w:val="25"/>
          <w:szCs w:val="25"/>
          <w:lang w:eastAsia="ar-SA"/>
          <w14:ligatures w14:val="none"/>
        </w:rPr>
        <w:t>Impresa contraente</w:t>
      </w:r>
      <w:r w:rsidRPr="004E2DA3">
        <w:rPr>
          <w:rFonts w:ascii="Garamond" w:eastAsia="Times New Roman" w:hAnsi="Garamond" w:cs="Calibri"/>
          <w:kern w:val="0"/>
          <w:sz w:val="25"/>
          <w:szCs w:val="25"/>
          <w:lang w:eastAsia="ar-SA"/>
          <w14:ligatures w14:val="none"/>
        </w:rPr>
        <w:t xml:space="preserve">”, da parte del “Vice Commissario” dell'importo garantito e si </w:t>
      </w:r>
      <w:r w:rsidRPr="004E2DA3">
        <w:rPr>
          <w:rFonts w:ascii="Garamond" w:eastAsia="Times New Roman" w:hAnsi="Garamond" w:cs="Calibri"/>
          <w:kern w:val="0"/>
          <w:sz w:val="25"/>
          <w:szCs w:val="25"/>
          <w:lang w:eastAsia="ar-SA"/>
          <w14:ligatures w14:val="none"/>
        </w:rPr>
        <w:lastRenderedPageBreak/>
        <w:t xml:space="preserve">intenderà automaticamente e tacitamente prorogata in via continuativa, per un ulteriore termine massimo di 60 (sessanta) mesi </w:t>
      </w:r>
      <w:r w:rsidRPr="004E2DA3">
        <w:rPr>
          <w:rFonts w:ascii="Garamond" w:eastAsia="Times New Roman" w:hAnsi="Garamond" w:cs="Calibri"/>
          <w:i/>
          <w:iCs/>
          <w:kern w:val="0"/>
          <w:sz w:val="25"/>
          <w:szCs w:val="25"/>
          <w:lang w:eastAsia="ar-SA"/>
          <w14:ligatures w14:val="none"/>
        </w:rPr>
        <w:t>[N.D.R. in ipotesi di danno grave]</w:t>
      </w:r>
      <w:r w:rsidR="00954CFA">
        <w:rPr>
          <w:rFonts w:ascii="Garamond" w:eastAsia="Times New Roman" w:hAnsi="Garamond" w:cs="Calibri"/>
          <w:i/>
          <w:iCs/>
          <w:kern w:val="0"/>
          <w:sz w:val="25"/>
          <w:szCs w:val="25"/>
          <w:lang w:eastAsia="ar-SA"/>
          <w14:ligatures w14:val="none"/>
        </w:rPr>
        <w:t xml:space="preserve"> / </w:t>
      </w:r>
      <w:r w:rsidR="00954CFA" w:rsidRPr="004E2DA3">
        <w:rPr>
          <w:rFonts w:ascii="Garamond" w:eastAsia="Times New Roman" w:hAnsi="Garamond" w:cs="Calibri"/>
          <w:kern w:val="0"/>
          <w:sz w:val="25"/>
          <w:szCs w:val="25"/>
          <w:lang w:eastAsia="ar-SA"/>
          <w14:ligatures w14:val="none"/>
        </w:rPr>
        <w:t xml:space="preserve">di 36 (trentasei) mesi  </w:t>
      </w:r>
      <w:r w:rsidR="00954CFA" w:rsidRPr="004E2DA3">
        <w:rPr>
          <w:rFonts w:ascii="Garamond" w:eastAsia="Times New Roman" w:hAnsi="Garamond" w:cs="Calibri"/>
          <w:i/>
          <w:iCs/>
          <w:kern w:val="0"/>
          <w:sz w:val="25"/>
          <w:szCs w:val="25"/>
          <w:lang w:eastAsia="ar-SA"/>
          <w14:ligatures w14:val="none"/>
        </w:rPr>
        <w:t>[N.D.R. in ipotesi di danno lieve</w:t>
      </w:r>
      <w:r w:rsidR="00954CFA">
        <w:rPr>
          <w:rFonts w:ascii="Garamond" w:eastAsia="Times New Roman" w:hAnsi="Garamond" w:cs="Calibri"/>
          <w:i/>
          <w:iCs/>
          <w:kern w:val="0"/>
          <w:sz w:val="25"/>
          <w:szCs w:val="25"/>
          <w:lang w:eastAsia="ar-SA"/>
          <w14:ligatures w14:val="none"/>
        </w:rPr>
        <w:t xml:space="preserve"> e negli altri casi</w:t>
      </w:r>
      <w:r w:rsidR="00954CFA" w:rsidRPr="004E2DA3">
        <w:rPr>
          <w:rFonts w:ascii="Garamond" w:eastAsia="Times New Roman" w:hAnsi="Garamond" w:cs="Calibri"/>
          <w:i/>
          <w:iCs/>
          <w:kern w:val="0"/>
          <w:sz w:val="25"/>
          <w:szCs w:val="25"/>
          <w:lang w:eastAsia="ar-SA"/>
          <w14:ligatures w14:val="none"/>
        </w:rPr>
        <w:t>]</w:t>
      </w:r>
      <w:r w:rsidRPr="004E2DA3">
        <w:rPr>
          <w:rFonts w:ascii="Garamond" w:eastAsia="Times New Roman" w:hAnsi="Garamond" w:cs="Calibri"/>
          <w:kern w:val="0"/>
          <w:sz w:val="25"/>
          <w:szCs w:val="25"/>
          <w:lang w:eastAsia="ar-SA"/>
          <w14:ligatures w14:val="none"/>
        </w:rPr>
        <w:t>, alla data in cui il “Vice Commissario” non ne abbia disposto l’escussione ovvero non ne abbia disposto lo svincolo che avverrà mediante trasmissione della dichiarazione liberatoria. Fatto salvo quanto previsto al comma 2, la garanzia si intenderà comunque valida ed operante non oltre il termine di 90 giorni dal decreto di erogazione del SAL finale da parte dell’Ufficio Speciale per la ricostruzione della Regione ________.</w:t>
      </w:r>
    </w:p>
    <w:p w14:paraId="09593B32"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2.  La garanzia è svincolata solo qualora, ad insindacabile giudizio del “Vice Commissario”, non si configurino al momento dello svincolo ipotesi di revoca anche parziale del contributo e qualora il beneficiario del contributo dimostri, all’atto della presentazione delle richieste di erogazione degli stati di avanzamento lavori, di aver sostenuto una spesa pari almeno all’ammontare dell’anticipo erogato.”</w:t>
      </w:r>
    </w:p>
    <w:p w14:paraId="3F4098C6"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 xml:space="preserve">3. In ipotesi di svincolo anticipato rispetto al termine di durata di cui al presente articolo, il “Fidejussore” sarà tenuto al rimborso in favore della “Impresa debitrice” della quota parte del premio/commissione </w:t>
      </w:r>
      <w:r w:rsidRPr="004E2DA3">
        <w:rPr>
          <w:rFonts w:ascii="Garamond" w:eastAsia="Times New Roman" w:hAnsi="Garamond" w:cs="Arial"/>
          <w:kern w:val="0"/>
          <w:sz w:val="25"/>
          <w:szCs w:val="25"/>
          <w:lang w:eastAsia="ar-SA"/>
          <w14:ligatures w14:val="none"/>
        </w:rPr>
        <w:t xml:space="preserve">e degli eventuali supplementi del premio/commissione relativi al periodo di copertura della garanzia </w:t>
      </w:r>
    </w:p>
    <w:p w14:paraId="2C31B2D5"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p>
    <w:p w14:paraId="09A65320"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ARTICOLO 7</w:t>
      </w:r>
    </w:p>
    <w:p w14:paraId="4CCF9983"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IMPOSTE E TASSE</w:t>
      </w:r>
    </w:p>
    <w:p w14:paraId="53411AD8"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p>
    <w:p w14:paraId="03AFABA9" w14:textId="1005EAC9"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bCs/>
          <w:kern w:val="0"/>
          <w:sz w:val="25"/>
          <w:szCs w:val="25"/>
          <w:lang w:eastAsia="ar-SA"/>
          <w14:ligatures w14:val="none"/>
        </w:rPr>
      </w:pPr>
      <w:r w:rsidRPr="004E2DA3">
        <w:rPr>
          <w:rFonts w:ascii="Garamond" w:eastAsia="Times New Roman" w:hAnsi="Garamond" w:cs="Arial"/>
          <w:bCs/>
          <w:kern w:val="0"/>
          <w:sz w:val="25"/>
          <w:szCs w:val="25"/>
          <w:lang w:eastAsia="ar-SA"/>
          <w14:ligatures w14:val="none"/>
        </w:rPr>
        <w:t xml:space="preserve">1. Il Fidejussore </w:t>
      </w:r>
      <w:r w:rsidRPr="004E2DA3">
        <w:rPr>
          <w:rFonts w:ascii="Garamond" w:eastAsia="Times New Roman" w:hAnsi="Garamond" w:cs="Tahoma"/>
          <w:kern w:val="0"/>
          <w:sz w:val="25"/>
          <w:szCs w:val="25"/>
          <w:lang w:eastAsia="ar-SA"/>
          <w14:ligatures w14:val="none"/>
        </w:rPr>
        <w:t>assume a proprio carico ogni  imposta, tassa, contributo e tributo erariale e locale applicabile in relazione alla conclusione e all'esecuzione del presente contratto di garanzia e di tutti gli atti ad esso inerenti e conseguenti.</w:t>
      </w:r>
    </w:p>
    <w:p w14:paraId="0559280C" w14:textId="6BE0BB1E" w:rsidR="00504CF0" w:rsidRPr="004E2DA3" w:rsidRDefault="004E2DA3"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 xml:space="preserve">ARTICOLO </w:t>
      </w:r>
      <w:r w:rsidR="00504CF0" w:rsidRPr="004E2DA3">
        <w:rPr>
          <w:rFonts w:ascii="Garamond" w:eastAsia="Times New Roman" w:hAnsi="Garamond" w:cs="Arial"/>
          <w:b/>
          <w:bCs/>
          <w:kern w:val="0"/>
          <w:sz w:val="25"/>
          <w:szCs w:val="25"/>
          <w:lang w:eastAsia="ar-SA"/>
          <w14:ligatures w14:val="none"/>
        </w:rPr>
        <w:t xml:space="preserve">8 </w:t>
      </w:r>
    </w:p>
    <w:p w14:paraId="486209EF"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r w:rsidRPr="004E2DA3">
        <w:rPr>
          <w:rFonts w:ascii="Garamond" w:eastAsia="Times New Roman" w:hAnsi="Garamond" w:cs="Arial"/>
          <w:b/>
          <w:bCs/>
          <w:kern w:val="0"/>
          <w:sz w:val="25"/>
          <w:szCs w:val="25"/>
          <w:lang w:eastAsia="ar-SA"/>
          <w14:ligatures w14:val="none"/>
        </w:rPr>
        <w:t xml:space="preserve">Foro competente e legge applicabile </w:t>
      </w:r>
    </w:p>
    <w:p w14:paraId="7423EACA" w14:textId="77777777" w:rsidR="00504CF0" w:rsidRPr="004E2DA3" w:rsidRDefault="00504CF0" w:rsidP="00504CF0">
      <w:pPr>
        <w:widowControl w:val="0"/>
        <w:suppressAutoHyphens/>
        <w:spacing w:after="0" w:line="320" w:lineRule="atLeast"/>
        <w:ind w:right="6"/>
        <w:jc w:val="both"/>
        <w:rPr>
          <w:rFonts w:ascii="Garamond" w:eastAsia="Times New Roman" w:hAnsi="Garamond" w:cs="Tahoma"/>
          <w:kern w:val="0"/>
          <w:sz w:val="25"/>
          <w:szCs w:val="25"/>
          <w:lang w:eastAsia="ar-SA"/>
          <w14:ligatures w14:val="none"/>
        </w:rPr>
      </w:pPr>
    </w:p>
    <w:p w14:paraId="20F346D7" w14:textId="77777777" w:rsidR="00504CF0" w:rsidRPr="004E2DA3" w:rsidRDefault="00504CF0" w:rsidP="00504CF0">
      <w:pPr>
        <w:widowControl w:val="0"/>
        <w:suppressAutoHyphens/>
        <w:spacing w:after="0" w:line="320" w:lineRule="atLeast"/>
        <w:ind w:right="6"/>
        <w:jc w:val="both"/>
        <w:rPr>
          <w:rFonts w:ascii="Garamond" w:eastAsia="Times New Roman" w:hAnsi="Garamond" w:cs="Tahoma"/>
          <w:kern w:val="0"/>
          <w:sz w:val="25"/>
          <w:szCs w:val="25"/>
          <w:lang w:eastAsia="ar-SA"/>
          <w14:ligatures w14:val="none"/>
        </w:rPr>
      </w:pPr>
      <w:r w:rsidRPr="004E2DA3">
        <w:rPr>
          <w:rFonts w:ascii="Garamond" w:eastAsia="Times New Roman" w:hAnsi="Garamond" w:cs="Tahoma"/>
          <w:kern w:val="0"/>
          <w:sz w:val="25"/>
          <w:szCs w:val="25"/>
          <w:lang w:eastAsia="ar-SA"/>
          <w14:ligatures w14:val="none"/>
        </w:rPr>
        <w:t>1. La presente garanzia è regolata dalla legge italiana e per ogni controversia che dovesse insorgere in relazione all’interpretazione, esecuzione ed estinzione della  medesima sarà competente in via esclusiva il Foro di __________________.</w:t>
      </w:r>
    </w:p>
    <w:p w14:paraId="2FF15889"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p>
    <w:p w14:paraId="58DE3C9C"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DATA</w:t>
      </w:r>
    </w:p>
    <w:p w14:paraId="60C81964"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Calibri"/>
          <w:bCs/>
          <w:kern w:val="0"/>
          <w:sz w:val="25"/>
          <w:szCs w:val="25"/>
          <w:lang w:eastAsia="ar-SA"/>
          <w14:ligatures w14:val="none"/>
        </w:rPr>
      </w:pPr>
    </w:p>
    <w:p w14:paraId="778300AB"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Calibri"/>
          <w:kern w:val="0"/>
          <w:sz w:val="25"/>
          <w:szCs w:val="25"/>
          <w:lang w:eastAsia="ar-SA"/>
          <w14:ligatures w14:val="none"/>
        </w:rPr>
      </w:pPr>
    </w:p>
    <w:p w14:paraId="77BD9D2C"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Calibri"/>
          <w:kern w:val="0"/>
          <w:sz w:val="25"/>
          <w:szCs w:val="25"/>
          <w:lang w:eastAsia="ar-SA"/>
          <w14:ligatures w14:val="none"/>
        </w:rPr>
        <w:tab/>
        <w:t xml:space="preserve"> L’ </w:t>
      </w:r>
      <w:r w:rsidRPr="004E2DA3">
        <w:rPr>
          <w:rFonts w:ascii="Garamond" w:eastAsia="Times New Roman" w:hAnsi="Garamond" w:cs="Arial"/>
          <w:kern w:val="0"/>
          <w:sz w:val="25"/>
          <w:szCs w:val="25"/>
          <w:lang w:eastAsia="ar-SA"/>
          <w14:ligatures w14:val="none"/>
        </w:rPr>
        <w:t>IMPRESA CONTRAENTE</w:t>
      </w:r>
      <w:r w:rsidRPr="004E2DA3">
        <w:rPr>
          <w:rFonts w:ascii="Garamond" w:eastAsia="Times New Roman" w:hAnsi="Garamond" w:cs="Arial"/>
          <w:kern w:val="0"/>
          <w:sz w:val="25"/>
          <w:szCs w:val="25"/>
          <w:lang w:eastAsia="ar-SA"/>
          <w14:ligatures w14:val="none"/>
        </w:rPr>
        <w:tab/>
      </w:r>
      <w:r w:rsidRPr="004E2DA3">
        <w:rPr>
          <w:rFonts w:ascii="Garamond" w:eastAsia="Times New Roman" w:hAnsi="Garamond" w:cs="Arial"/>
          <w:kern w:val="0"/>
          <w:sz w:val="25"/>
          <w:szCs w:val="25"/>
          <w:lang w:eastAsia="ar-SA"/>
          <w14:ligatures w14:val="none"/>
        </w:rPr>
        <w:tab/>
      </w:r>
      <w:r w:rsidRPr="004E2DA3">
        <w:rPr>
          <w:rFonts w:ascii="Garamond" w:eastAsia="Times New Roman" w:hAnsi="Garamond" w:cs="Arial"/>
          <w:kern w:val="0"/>
          <w:sz w:val="25"/>
          <w:szCs w:val="25"/>
          <w:lang w:eastAsia="ar-SA"/>
          <w14:ligatures w14:val="none"/>
        </w:rPr>
        <w:tab/>
      </w:r>
      <w:r w:rsidRPr="004E2DA3">
        <w:rPr>
          <w:rFonts w:ascii="Garamond" w:eastAsia="Times New Roman" w:hAnsi="Garamond" w:cs="Arial"/>
          <w:kern w:val="0"/>
          <w:sz w:val="25"/>
          <w:szCs w:val="25"/>
          <w:lang w:eastAsia="ar-SA"/>
          <w14:ligatures w14:val="none"/>
        </w:rPr>
        <w:tab/>
      </w:r>
      <w:r w:rsidRPr="004E2DA3">
        <w:rPr>
          <w:rFonts w:ascii="Garamond" w:eastAsia="Times New Roman" w:hAnsi="Garamond" w:cs="Arial"/>
          <w:kern w:val="0"/>
          <w:sz w:val="25"/>
          <w:szCs w:val="25"/>
          <w:lang w:eastAsia="ar-SA"/>
          <w14:ligatures w14:val="none"/>
        </w:rPr>
        <w:tab/>
        <w:t xml:space="preserve">                       IL FIDEJUSSORE</w:t>
      </w:r>
    </w:p>
    <w:p w14:paraId="4043A755"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ab/>
        <w:t xml:space="preserve">  (Firma autenticata)</w:t>
      </w:r>
      <w:r w:rsidRPr="004E2DA3">
        <w:rPr>
          <w:rFonts w:ascii="Garamond" w:eastAsia="Times New Roman" w:hAnsi="Garamond" w:cs="Arial"/>
          <w:kern w:val="0"/>
          <w:sz w:val="25"/>
          <w:szCs w:val="25"/>
          <w:lang w:eastAsia="ar-SA"/>
          <w14:ligatures w14:val="none"/>
        </w:rPr>
        <w:tab/>
      </w:r>
      <w:r w:rsidRPr="004E2DA3">
        <w:rPr>
          <w:rFonts w:ascii="Garamond" w:eastAsia="Times New Roman" w:hAnsi="Garamond" w:cs="Arial"/>
          <w:kern w:val="0"/>
          <w:sz w:val="25"/>
          <w:szCs w:val="25"/>
          <w:lang w:eastAsia="ar-SA"/>
          <w14:ligatures w14:val="none"/>
        </w:rPr>
        <w:tab/>
      </w:r>
      <w:r w:rsidRPr="004E2DA3">
        <w:rPr>
          <w:rFonts w:ascii="Garamond" w:eastAsia="Times New Roman" w:hAnsi="Garamond" w:cs="Arial"/>
          <w:kern w:val="0"/>
          <w:sz w:val="25"/>
          <w:szCs w:val="25"/>
          <w:lang w:eastAsia="ar-SA"/>
          <w14:ligatures w14:val="none"/>
        </w:rPr>
        <w:tab/>
      </w:r>
      <w:r w:rsidRPr="004E2DA3">
        <w:rPr>
          <w:rFonts w:ascii="Garamond" w:eastAsia="Times New Roman" w:hAnsi="Garamond" w:cs="Arial"/>
          <w:kern w:val="0"/>
          <w:sz w:val="25"/>
          <w:szCs w:val="25"/>
          <w:lang w:eastAsia="ar-SA"/>
          <w14:ligatures w14:val="none"/>
        </w:rPr>
        <w:tab/>
      </w:r>
      <w:r w:rsidRPr="004E2DA3">
        <w:rPr>
          <w:rFonts w:ascii="Garamond" w:eastAsia="Times New Roman" w:hAnsi="Garamond" w:cs="Arial"/>
          <w:kern w:val="0"/>
          <w:sz w:val="25"/>
          <w:szCs w:val="25"/>
          <w:lang w:eastAsia="ar-SA"/>
          <w14:ligatures w14:val="none"/>
        </w:rPr>
        <w:tab/>
      </w:r>
      <w:r w:rsidRPr="004E2DA3">
        <w:rPr>
          <w:rFonts w:ascii="Garamond" w:eastAsia="Times New Roman" w:hAnsi="Garamond" w:cs="Arial"/>
          <w:kern w:val="0"/>
          <w:sz w:val="25"/>
          <w:szCs w:val="25"/>
          <w:lang w:eastAsia="ar-SA"/>
          <w14:ligatures w14:val="none"/>
        </w:rPr>
        <w:tab/>
        <w:t xml:space="preserve">       (Firma autenticata)</w:t>
      </w:r>
    </w:p>
    <w:p w14:paraId="7E773593"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p>
    <w:p w14:paraId="3E4F5678"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p>
    <w:p w14:paraId="04B4FC0F"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p>
    <w:p w14:paraId="2E368359" w14:textId="77777777" w:rsidR="00504CF0" w:rsidRPr="004E2DA3" w:rsidRDefault="00504CF0" w:rsidP="00504CF0">
      <w:pPr>
        <w:widowControl w:val="0"/>
        <w:suppressAutoHyphens/>
        <w:autoSpaceDE w:val="0"/>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Arial"/>
          <w:kern w:val="0"/>
          <w:sz w:val="25"/>
          <w:szCs w:val="25"/>
          <w:lang w:eastAsia="ar-SA"/>
          <w14:ligatures w14:val="none"/>
        </w:rPr>
        <w:t>Agli effetti degli articoli 1341 e 1342 del cod. civ. i sottoscritti  “fideiussore” e “</w:t>
      </w:r>
      <w:r w:rsidRPr="004E2DA3">
        <w:rPr>
          <w:rFonts w:ascii="Garamond" w:eastAsia="Times New Roman" w:hAnsi="Garamond" w:cs="Calibri"/>
          <w:kern w:val="0"/>
          <w:sz w:val="25"/>
          <w:szCs w:val="25"/>
          <w:lang w:eastAsia="ar-SA"/>
          <w14:ligatures w14:val="none"/>
        </w:rPr>
        <w:t xml:space="preserve"> i</w:t>
      </w:r>
      <w:r w:rsidRPr="004E2DA3">
        <w:rPr>
          <w:rFonts w:ascii="Garamond" w:eastAsia="Times New Roman" w:hAnsi="Garamond" w:cs="Arial"/>
          <w:kern w:val="0"/>
          <w:sz w:val="25"/>
          <w:szCs w:val="25"/>
          <w:lang w:eastAsia="ar-SA"/>
          <w14:ligatures w14:val="none"/>
        </w:rPr>
        <w:t>mpresa contraente” dichiarano di approvare specificamente le disposizioni degli articoli seguenti.</w:t>
      </w:r>
    </w:p>
    <w:p w14:paraId="7C59B423"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Art. 1 – (Oggetto della garanzia e obblighi della società)</w:t>
      </w:r>
    </w:p>
    <w:p w14:paraId="18609582"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Art. 2 – (Pagamento del rimborso e rinunce)</w:t>
      </w:r>
    </w:p>
    <w:p w14:paraId="4C545A31"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Art. 3 – (Pagamento della commissione/premio e deposito cautelativo)</w:t>
      </w:r>
    </w:p>
    <w:p w14:paraId="5B14EBF5"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Art. 4 –  (inefficacia di clausole limitative della garanzia)</w:t>
      </w:r>
    </w:p>
    <w:p w14:paraId="4CACEDE5"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Art. 5 – (Requisiti soggettivi)</w:t>
      </w:r>
    </w:p>
    <w:p w14:paraId="212F4681"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Art. 6 – (Durata della garanzia e svincolo)</w:t>
      </w:r>
    </w:p>
    <w:p w14:paraId="2DB09450"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r w:rsidRPr="004E2DA3">
        <w:rPr>
          <w:rFonts w:ascii="Garamond" w:eastAsia="Times New Roman" w:hAnsi="Garamond" w:cs="Arial"/>
          <w:kern w:val="0"/>
          <w:sz w:val="25"/>
          <w:szCs w:val="25"/>
          <w:lang w:eastAsia="ar-SA"/>
          <w14:ligatures w14:val="none"/>
        </w:rPr>
        <w:t>Art. 7 - (Imposte e tasse)</w:t>
      </w:r>
    </w:p>
    <w:p w14:paraId="6A36858B"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strike/>
          <w:kern w:val="0"/>
          <w:sz w:val="25"/>
          <w:szCs w:val="25"/>
          <w:lang w:eastAsia="ar-SA"/>
          <w14:ligatures w14:val="none"/>
        </w:rPr>
      </w:pPr>
    </w:p>
    <w:p w14:paraId="48AE2673"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L’ IMPRESA CONTRAENTE</w:t>
      </w:r>
      <w:r w:rsidRPr="004E2DA3">
        <w:rPr>
          <w:rFonts w:ascii="Garamond" w:eastAsia="Times New Roman" w:hAnsi="Garamond" w:cs="Calibri"/>
          <w:kern w:val="0"/>
          <w:sz w:val="25"/>
          <w:szCs w:val="25"/>
          <w:lang w:eastAsia="ar-SA"/>
          <w14:ligatures w14:val="none"/>
        </w:rPr>
        <w:tab/>
      </w:r>
      <w:r w:rsidRPr="004E2DA3">
        <w:rPr>
          <w:rFonts w:ascii="Garamond" w:eastAsia="Times New Roman" w:hAnsi="Garamond" w:cs="Calibri"/>
          <w:kern w:val="0"/>
          <w:sz w:val="25"/>
          <w:szCs w:val="25"/>
          <w:lang w:eastAsia="ar-SA"/>
          <w14:ligatures w14:val="none"/>
        </w:rPr>
        <w:tab/>
      </w:r>
      <w:r w:rsidRPr="004E2DA3">
        <w:rPr>
          <w:rFonts w:ascii="Garamond" w:eastAsia="Times New Roman" w:hAnsi="Garamond" w:cs="Calibri"/>
          <w:kern w:val="0"/>
          <w:sz w:val="25"/>
          <w:szCs w:val="25"/>
          <w:lang w:eastAsia="ar-SA"/>
          <w14:ligatures w14:val="none"/>
        </w:rPr>
        <w:tab/>
      </w:r>
      <w:r w:rsidRPr="004E2DA3">
        <w:rPr>
          <w:rFonts w:ascii="Garamond" w:eastAsia="Times New Roman" w:hAnsi="Garamond" w:cs="Calibri"/>
          <w:kern w:val="0"/>
          <w:sz w:val="25"/>
          <w:szCs w:val="25"/>
          <w:lang w:eastAsia="ar-SA"/>
          <w14:ligatures w14:val="none"/>
        </w:rPr>
        <w:tab/>
      </w:r>
      <w:r w:rsidRPr="004E2DA3">
        <w:rPr>
          <w:rFonts w:ascii="Garamond" w:eastAsia="Times New Roman" w:hAnsi="Garamond" w:cs="Calibri"/>
          <w:kern w:val="0"/>
          <w:sz w:val="25"/>
          <w:szCs w:val="25"/>
          <w:lang w:eastAsia="ar-SA"/>
          <w14:ligatures w14:val="none"/>
        </w:rPr>
        <w:tab/>
        <w:t xml:space="preserve">                       IL FIDEJUSSORE</w:t>
      </w:r>
    </w:p>
    <w:p w14:paraId="5C05D468"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 xml:space="preserve">  (Firma autenticata)</w:t>
      </w:r>
      <w:r w:rsidRPr="004E2DA3">
        <w:rPr>
          <w:rFonts w:ascii="Garamond" w:eastAsia="Times New Roman" w:hAnsi="Garamond" w:cs="Calibri"/>
          <w:kern w:val="0"/>
          <w:sz w:val="25"/>
          <w:szCs w:val="25"/>
          <w:lang w:eastAsia="ar-SA"/>
          <w14:ligatures w14:val="none"/>
        </w:rPr>
        <w:tab/>
      </w:r>
      <w:r w:rsidRPr="004E2DA3">
        <w:rPr>
          <w:rFonts w:ascii="Garamond" w:eastAsia="Times New Roman" w:hAnsi="Garamond" w:cs="Calibri"/>
          <w:kern w:val="0"/>
          <w:sz w:val="25"/>
          <w:szCs w:val="25"/>
          <w:lang w:eastAsia="ar-SA"/>
          <w14:ligatures w14:val="none"/>
        </w:rPr>
        <w:tab/>
      </w:r>
      <w:r w:rsidRPr="004E2DA3">
        <w:rPr>
          <w:rFonts w:ascii="Garamond" w:eastAsia="Times New Roman" w:hAnsi="Garamond" w:cs="Calibri"/>
          <w:kern w:val="0"/>
          <w:sz w:val="25"/>
          <w:szCs w:val="25"/>
          <w:lang w:eastAsia="ar-SA"/>
          <w14:ligatures w14:val="none"/>
        </w:rPr>
        <w:tab/>
      </w:r>
      <w:r w:rsidRPr="004E2DA3">
        <w:rPr>
          <w:rFonts w:ascii="Garamond" w:eastAsia="Times New Roman" w:hAnsi="Garamond" w:cs="Calibri"/>
          <w:kern w:val="0"/>
          <w:sz w:val="25"/>
          <w:szCs w:val="25"/>
          <w:lang w:eastAsia="ar-SA"/>
          <w14:ligatures w14:val="none"/>
        </w:rPr>
        <w:tab/>
      </w:r>
      <w:r w:rsidRPr="004E2DA3">
        <w:rPr>
          <w:rFonts w:ascii="Garamond" w:eastAsia="Times New Roman" w:hAnsi="Garamond" w:cs="Calibri"/>
          <w:kern w:val="0"/>
          <w:sz w:val="25"/>
          <w:szCs w:val="25"/>
          <w:lang w:eastAsia="ar-SA"/>
          <w14:ligatures w14:val="none"/>
        </w:rPr>
        <w:tab/>
      </w:r>
      <w:r w:rsidRPr="004E2DA3">
        <w:rPr>
          <w:rFonts w:ascii="Garamond" w:eastAsia="Times New Roman" w:hAnsi="Garamond" w:cs="Calibri"/>
          <w:kern w:val="0"/>
          <w:sz w:val="25"/>
          <w:szCs w:val="25"/>
          <w:lang w:eastAsia="ar-SA"/>
          <w14:ligatures w14:val="none"/>
        </w:rPr>
        <w:tab/>
        <w:t xml:space="preserve">       (Firma autenticata)</w:t>
      </w:r>
    </w:p>
    <w:p w14:paraId="66B27052"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p>
    <w:p w14:paraId="668BF21F"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p>
    <w:p w14:paraId="21D48487"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p>
    <w:p w14:paraId="70ECECC8"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DATA</w:t>
      </w:r>
    </w:p>
    <w:p w14:paraId="4C44A845"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p>
    <w:p w14:paraId="4F3E5BD9"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p>
    <w:p w14:paraId="26566BBA"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 xml:space="preserve">IN ALLEGATO: </w:t>
      </w:r>
    </w:p>
    <w:p w14:paraId="5C6F7FFB"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 xml:space="preserve">Fotocopia carta identità del legale rappresentante del  fidejussore </w:t>
      </w:r>
    </w:p>
    <w:p w14:paraId="3C8DAFFA"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 xml:space="preserve">Fotocopia carta identità  del legale rappresentante impresa creditrice </w:t>
      </w:r>
    </w:p>
    <w:p w14:paraId="22A4E3F6" w14:textId="77777777" w:rsidR="00504CF0" w:rsidRPr="004E2DA3" w:rsidRDefault="00504CF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p>
    <w:p w14:paraId="0AF6C5D6" w14:textId="77777777" w:rsidR="00533F20" w:rsidRPr="004E2DA3" w:rsidRDefault="00533F2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p>
    <w:p w14:paraId="701AE340" w14:textId="5568F0E9" w:rsidR="00533F20" w:rsidRPr="004E2DA3" w:rsidRDefault="00533F2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La polizza fideiussoria sotto forma di documento informatico con apposizione da parte di entrambi i contraenti della firma digitale o altro tipo di firma elettronica qualificata o avanzata, è inoltrata all'Ufficio speciale tramite la piattaforma informatica GE.DI.SI.</w:t>
      </w:r>
    </w:p>
    <w:p w14:paraId="0864CA69" w14:textId="77777777" w:rsidR="00533F20" w:rsidRPr="004E2DA3" w:rsidRDefault="00533F20"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p>
    <w:p w14:paraId="268FB921" w14:textId="66F4B8F8" w:rsidR="00504CF0" w:rsidRPr="004E2DA3" w:rsidRDefault="009260F7" w:rsidP="00504CF0">
      <w:pPr>
        <w:widowControl w:val="0"/>
        <w:suppressAutoHyphens/>
        <w:spacing w:after="0" w:line="320" w:lineRule="atLeast"/>
        <w:jc w:val="both"/>
        <w:rPr>
          <w:rFonts w:ascii="Garamond" w:eastAsia="Times New Roman" w:hAnsi="Garamond" w:cs="Calibri"/>
          <w:kern w:val="0"/>
          <w:sz w:val="25"/>
          <w:szCs w:val="25"/>
          <w:lang w:eastAsia="ar-SA"/>
          <w14:ligatures w14:val="none"/>
        </w:rPr>
      </w:pPr>
      <w:r w:rsidRPr="004E2DA3">
        <w:rPr>
          <w:rFonts w:ascii="Garamond" w:eastAsia="Times New Roman" w:hAnsi="Garamond" w:cs="Calibri"/>
          <w:kern w:val="0"/>
          <w:sz w:val="25"/>
          <w:szCs w:val="25"/>
          <w:lang w:eastAsia="ar-SA"/>
          <w14:ligatures w14:val="none"/>
        </w:rPr>
        <w:t>Nell’ipotesi in cui la polizza non sia munita di doppia firma digitale o altro tipo di firma elettronica qualificata o avanzata da parte di entrambi i contraenti, l’impresa provvede ad inviare l'originale analogico della polizza al Vicecommissario a mezzo PEC</w:t>
      </w:r>
      <w:r w:rsidR="00022CA0" w:rsidRPr="004E2DA3">
        <w:rPr>
          <w:rFonts w:ascii="Garamond" w:eastAsia="Times New Roman" w:hAnsi="Garamond" w:cs="Calibri"/>
          <w:kern w:val="0"/>
          <w:sz w:val="25"/>
          <w:szCs w:val="25"/>
          <w:lang w:eastAsia="ar-SA"/>
          <w14:ligatures w14:val="none"/>
        </w:rPr>
        <w:t>.</w:t>
      </w:r>
      <w:r w:rsidRPr="004E2DA3">
        <w:rPr>
          <w:rFonts w:ascii="Garamond" w:eastAsia="Times New Roman" w:hAnsi="Garamond" w:cs="Calibri"/>
          <w:kern w:val="0"/>
          <w:sz w:val="25"/>
          <w:szCs w:val="25"/>
          <w:lang w:eastAsia="ar-SA"/>
          <w14:ligatures w14:val="none"/>
        </w:rPr>
        <w:t xml:space="preserve"> </w:t>
      </w:r>
    </w:p>
    <w:p w14:paraId="60CF461A" w14:textId="77777777" w:rsidR="007D52AA" w:rsidRDefault="007D52AA">
      <w:pPr>
        <w:rPr>
          <w:color w:val="FF0000"/>
        </w:rPr>
      </w:pPr>
    </w:p>
    <w:sectPr w:rsidR="007D52AA" w:rsidSect="00E11A15">
      <w:footerReference w:type="first" r:id="rId7"/>
      <w:pgSz w:w="12240" w:h="15840"/>
      <w:pgMar w:top="1440" w:right="1797" w:bottom="2268" w:left="1797" w:header="720" w:footer="2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949C" w14:textId="77777777" w:rsidR="00700379" w:rsidRDefault="00700379">
      <w:pPr>
        <w:spacing w:after="0" w:line="240" w:lineRule="auto"/>
      </w:pPr>
      <w:r>
        <w:separator/>
      </w:r>
    </w:p>
  </w:endnote>
  <w:endnote w:type="continuationSeparator" w:id="0">
    <w:p w14:paraId="7448D10E" w14:textId="77777777" w:rsidR="00700379" w:rsidRDefault="0070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934F" w14:textId="4074F0FA" w:rsidR="00BC54D8" w:rsidRPr="002D1BF6" w:rsidRDefault="00BC54D8" w:rsidP="00BC54D8">
    <w:pPr>
      <w:pStyle w:val="Pidipagina"/>
      <w:jc w:val="both"/>
      <w:rPr>
        <w:lang w:val="it-IT"/>
      </w:rPr>
    </w:pPr>
    <w:r w:rsidRPr="002D1BF6">
      <w:rPr>
        <w:lang w:val="it-IT"/>
      </w:rPr>
      <w:t>____________________________</w:t>
    </w:r>
    <w:r w:rsidR="0018008C" w:rsidRPr="002D1BF6">
      <w:rPr>
        <w:lang w:val="it-IT"/>
      </w:rPr>
      <w:t>__________________________________________________________</w:t>
    </w:r>
  </w:p>
  <w:p w14:paraId="5F9CE718" w14:textId="259FBBCA" w:rsidR="00BC54D8" w:rsidRPr="002D1BF6" w:rsidRDefault="00BC54D8" w:rsidP="00BC54D8">
    <w:pPr>
      <w:pStyle w:val="Pidipagina"/>
      <w:jc w:val="both"/>
      <w:rPr>
        <w:lang w:val="it-IT"/>
      </w:rPr>
    </w:pPr>
    <w:r w:rsidRPr="002D1BF6">
      <w:rPr>
        <w:lang w:val="it-IT"/>
      </w:rPr>
      <w:t>(</w:t>
    </w:r>
    <w:r w:rsidR="00406586" w:rsidRPr="002D1BF6">
      <w:rPr>
        <w:lang w:val="it-IT"/>
      </w:rPr>
      <w:t xml:space="preserve">nota </w:t>
    </w:r>
    <w:r w:rsidRPr="002D1BF6">
      <w:rPr>
        <w:lang w:val="it-IT"/>
      </w:rPr>
      <w:t xml:space="preserve">1) Specificare titolo: persona fisica proprietaria dell'unità strutturale/ delegato di condominio non registrato/amministratore di condominio registrato/presidente del consorzio/legale rappresentante della persona giuridica (impresa, consorzio, cooperativa a proprietà indivisa, associazione)/conduttore del bene in base ad un contratto con società di leasing/societa’ di leasing proprietaria dell’unità strutturale/società immobiliare o impresa di costruzioni proprietaria/altro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0B7A" w14:textId="77777777" w:rsidR="00700379" w:rsidRDefault="00700379">
      <w:pPr>
        <w:spacing w:after="0" w:line="240" w:lineRule="auto"/>
      </w:pPr>
      <w:r>
        <w:separator/>
      </w:r>
    </w:p>
  </w:footnote>
  <w:footnote w:type="continuationSeparator" w:id="0">
    <w:p w14:paraId="22F6D68B" w14:textId="77777777" w:rsidR="00700379" w:rsidRDefault="00700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7DD0"/>
    <w:multiLevelType w:val="hybridMultilevel"/>
    <w:tmpl w:val="326CC87E"/>
    <w:lvl w:ilvl="0" w:tplc="B7861E84">
      <w:start w:val="3"/>
      <w:numFmt w:val="bullet"/>
      <w:lvlText w:val="-"/>
      <w:lvlJc w:val="left"/>
      <w:pPr>
        <w:ind w:left="720" w:hanging="360"/>
      </w:pPr>
      <w:rPr>
        <w:rFonts w:ascii="Garamond" w:eastAsia="Times New Roman" w:hAnsi="Garamond"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0E1D4D"/>
    <w:multiLevelType w:val="hybridMultilevel"/>
    <w:tmpl w:val="7700AF54"/>
    <w:lvl w:ilvl="0" w:tplc="C2A01166">
      <w:start w:val="1"/>
      <w:numFmt w:val="bullet"/>
      <w:lvlText w:val=""/>
      <w:lvlJc w:val="left"/>
      <w:pPr>
        <w:ind w:left="1127" w:hanging="360"/>
      </w:pPr>
      <w:rPr>
        <w:rFonts w:ascii="Symbol" w:hAnsi="Symbol" w:hint="default"/>
      </w:rPr>
    </w:lvl>
    <w:lvl w:ilvl="1" w:tplc="04100003" w:tentative="1">
      <w:start w:val="1"/>
      <w:numFmt w:val="bullet"/>
      <w:lvlText w:val="o"/>
      <w:lvlJc w:val="left"/>
      <w:pPr>
        <w:ind w:left="1847" w:hanging="360"/>
      </w:pPr>
      <w:rPr>
        <w:rFonts w:ascii="Courier New" w:hAnsi="Courier New" w:cs="Courier New" w:hint="default"/>
      </w:rPr>
    </w:lvl>
    <w:lvl w:ilvl="2" w:tplc="04100005" w:tentative="1">
      <w:start w:val="1"/>
      <w:numFmt w:val="bullet"/>
      <w:lvlText w:val=""/>
      <w:lvlJc w:val="left"/>
      <w:pPr>
        <w:ind w:left="2567" w:hanging="360"/>
      </w:pPr>
      <w:rPr>
        <w:rFonts w:ascii="Wingdings" w:hAnsi="Wingdings" w:hint="default"/>
      </w:rPr>
    </w:lvl>
    <w:lvl w:ilvl="3" w:tplc="04100001" w:tentative="1">
      <w:start w:val="1"/>
      <w:numFmt w:val="bullet"/>
      <w:lvlText w:val=""/>
      <w:lvlJc w:val="left"/>
      <w:pPr>
        <w:ind w:left="3287" w:hanging="360"/>
      </w:pPr>
      <w:rPr>
        <w:rFonts w:ascii="Symbol" w:hAnsi="Symbol" w:hint="default"/>
      </w:rPr>
    </w:lvl>
    <w:lvl w:ilvl="4" w:tplc="04100003" w:tentative="1">
      <w:start w:val="1"/>
      <w:numFmt w:val="bullet"/>
      <w:lvlText w:val="o"/>
      <w:lvlJc w:val="left"/>
      <w:pPr>
        <w:ind w:left="4007" w:hanging="360"/>
      </w:pPr>
      <w:rPr>
        <w:rFonts w:ascii="Courier New" w:hAnsi="Courier New" w:cs="Courier New" w:hint="default"/>
      </w:rPr>
    </w:lvl>
    <w:lvl w:ilvl="5" w:tplc="04100005" w:tentative="1">
      <w:start w:val="1"/>
      <w:numFmt w:val="bullet"/>
      <w:lvlText w:val=""/>
      <w:lvlJc w:val="left"/>
      <w:pPr>
        <w:ind w:left="4727" w:hanging="360"/>
      </w:pPr>
      <w:rPr>
        <w:rFonts w:ascii="Wingdings" w:hAnsi="Wingdings" w:hint="default"/>
      </w:rPr>
    </w:lvl>
    <w:lvl w:ilvl="6" w:tplc="04100001" w:tentative="1">
      <w:start w:val="1"/>
      <w:numFmt w:val="bullet"/>
      <w:lvlText w:val=""/>
      <w:lvlJc w:val="left"/>
      <w:pPr>
        <w:ind w:left="5447" w:hanging="360"/>
      </w:pPr>
      <w:rPr>
        <w:rFonts w:ascii="Symbol" w:hAnsi="Symbol" w:hint="default"/>
      </w:rPr>
    </w:lvl>
    <w:lvl w:ilvl="7" w:tplc="04100003" w:tentative="1">
      <w:start w:val="1"/>
      <w:numFmt w:val="bullet"/>
      <w:lvlText w:val="o"/>
      <w:lvlJc w:val="left"/>
      <w:pPr>
        <w:ind w:left="6167" w:hanging="360"/>
      </w:pPr>
      <w:rPr>
        <w:rFonts w:ascii="Courier New" w:hAnsi="Courier New" w:cs="Courier New" w:hint="default"/>
      </w:rPr>
    </w:lvl>
    <w:lvl w:ilvl="8" w:tplc="04100005" w:tentative="1">
      <w:start w:val="1"/>
      <w:numFmt w:val="bullet"/>
      <w:lvlText w:val=""/>
      <w:lvlJc w:val="left"/>
      <w:pPr>
        <w:ind w:left="6887" w:hanging="360"/>
      </w:pPr>
      <w:rPr>
        <w:rFonts w:ascii="Wingdings" w:hAnsi="Wingdings" w:hint="default"/>
      </w:rPr>
    </w:lvl>
  </w:abstractNum>
  <w:num w:numId="1" w16cid:durableId="2018147119">
    <w:abstractNumId w:val="1"/>
  </w:num>
  <w:num w:numId="2" w16cid:durableId="29684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F0"/>
    <w:rsid w:val="00022CA0"/>
    <w:rsid w:val="00082907"/>
    <w:rsid w:val="000E0757"/>
    <w:rsid w:val="00127EB9"/>
    <w:rsid w:val="001315F3"/>
    <w:rsid w:val="0014587C"/>
    <w:rsid w:val="0018008C"/>
    <w:rsid w:val="002974E9"/>
    <w:rsid w:val="002A49DF"/>
    <w:rsid w:val="002D1BF6"/>
    <w:rsid w:val="003945C0"/>
    <w:rsid w:val="003A1DF2"/>
    <w:rsid w:val="0040187F"/>
    <w:rsid w:val="00406586"/>
    <w:rsid w:val="004820F4"/>
    <w:rsid w:val="0049695A"/>
    <w:rsid w:val="004E2DA3"/>
    <w:rsid w:val="00500CC9"/>
    <w:rsid w:val="00504CF0"/>
    <w:rsid w:val="00516A9F"/>
    <w:rsid w:val="00527A0B"/>
    <w:rsid w:val="00533F20"/>
    <w:rsid w:val="00630304"/>
    <w:rsid w:val="006A1756"/>
    <w:rsid w:val="00700379"/>
    <w:rsid w:val="007D52AA"/>
    <w:rsid w:val="008654A4"/>
    <w:rsid w:val="008C635B"/>
    <w:rsid w:val="009260F7"/>
    <w:rsid w:val="00926A55"/>
    <w:rsid w:val="00954CFA"/>
    <w:rsid w:val="00986AB8"/>
    <w:rsid w:val="009A613E"/>
    <w:rsid w:val="009D09C9"/>
    <w:rsid w:val="00AB022D"/>
    <w:rsid w:val="00BB625D"/>
    <w:rsid w:val="00BC54D8"/>
    <w:rsid w:val="00BF406E"/>
    <w:rsid w:val="00C85BBC"/>
    <w:rsid w:val="00C87CD6"/>
    <w:rsid w:val="00CC0DC7"/>
    <w:rsid w:val="00CF0CD3"/>
    <w:rsid w:val="00CF31DF"/>
    <w:rsid w:val="00D33A16"/>
    <w:rsid w:val="00D62C99"/>
    <w:rsid w:val="00D82DFA"/>
    <w:rsid w:val="00DD119A"/>
    <w:rsid w:val="00E11A15"/>
    <w:rsid w:val="00E37290"/>
    <w:rsid w:val="00E86432"/>
    <w:rsid w:val="00ED1697"/>
    <w:rsid w:val="00EE43A7"/>
    <w:rsid w:val="00F45F94"/>
    <w:rsid w:val="00F75639"/>
    <w:rsid w:val="00F944EB"/>
    <w:rsid w:val="00FD29C1"/>
    <w:rsid w:val="00FD36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99B4"/>
  <w15:chartTrackingRefBased/>
  <w15:docId w15:val="{087F1D48-6F2A-4067-85D3-DC93BB82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04CF0"/>
    <w:pPr>
      <w:widowControl w:val="0"/>
      <w:tabs>
        <w:tab w:val="center" w:pos="4819"/>
        <w:tab w:val="right" w:pos="9638"/>
      </w:tabs>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character" w:customStyle="1" w:styleId="PidipaginaCarattere">
    <w:name w:val="Piè di pagina Carattere"/>
    <w:basedOn w:val="Carpredefinitoparagrafo"/>
    <w:link w:val="Pidipagina"/>
    <w:uiPriority w:val="99"/>
    <w:rsid w:val="00504CF0"/>
    <w:rPr>
      <w:rFonts w:ascii="Times New Roman" w:eastAsia="Times New Roman" w:hAnsi="Times New Roman" w:cs="Times New Roman"/>
      <w:kern w:val="0"/>
      <w:sz w:val="20"/>
      <w:szCs w:val="20"/>
      <w:lang w:val="en-US" w:eastAsia="ar-SA"/>
      <w14:ligatures w14:val="none"/>
    </w:rPr>
  </w:style>
  <w:style w:type="paragraph" w:styleId="Paragrafoelenco">
    <w:name w:val="List Paragraph"/>
    <w:basedOn w:val="Normale"/>
    <w:uiPriority w:val="34"/>
    <w:qFormat/>
    <w:rsid w:val="00630304"/>
    <w:pPr>
      <w:ind w:left="720"/>
      <w:contextualSpacing/>
    </w:pPr>
  </w:style>
  <w:style w:type="paragraph" w:styleId="Intestazione">
    <w:name w:val="header"/>
    <w:basedOn w:val="Normale"/>
    <w:link w:val="IntestazioneCarattere"/>
    <w:uiPriority w:val="99"/>
    <w:unhideWhenUsed/>
    <w:rsid w:val="00BC54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2709</Words>
  <Characters>15446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Casini Giancarlo</dc:creator>
  <cp:keywords/>
  <dc:description/>
  <cp:lastModifiedBy>Giustiniani Marco</cp:lastModifiedBy>
  <cp:revision>4</cp:revision>
  <cp:lastPrinted>2024-02-15T13:35:00Z</cp:lastPrinted>
  <dcterms:created xsi:type="dcterms:W3CDTF">2024-02-16T05:20:00Z</dcterms:created>
  <dcterms:modified xsi:type="dcterms:W3CDTF">2024-02-16T05:30:00Z</dcterms:modified>
</cp:coreProperties>
</file>